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1DA55523" w:rsidR="0072252C" w:rsidRPr="00EF1C69" w:rsidRDefault="00C11297" w:rsidP="00FA2E1C">
      <w:pPr>
        <w:jc w:val="right"/>
        <w:rPr>
          <w:rFonts w:ascii="Noto Serif JP Medium" w:eastAsia="Noto Serif JP Medium" w:hAnsi="Noto Serif JP Medium"/>
          <w:b/>
          <w:bCs/>
          <w:color w:val="404040" w:themeColor="text1" w:themeTint="BF"/>
          <w:sz w:val="40"/>
          <w:szCs w:val="40"/>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EF1C69" w:rsidRPr="00EF1C69">
        <w:rPr>
          <w:rFonts w:ascii="Noto Serif JP Medium" w:eastAsia="Noto Serif JP Medium" w:hAnsi="Noto Serif JP Medium"/>
          <w:b/>
          <w:bCs/>
          <w:color w:val="404040" w:themeColor="text1" w:themeTint="BF"/>
          <w:sz w:val="40"/>
          <w:szCs w:val="40"/>
        </w:rPr>
        <w:t>CCTV and Video Surveillance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403DC10A" w14:textId="77777777" w:rsidR="00B23739" w:rsidRDefault="00B23739" w:rsidP="00B23739">
      <w:pPr>
        <w:rPr>
          <w:rFonts w:asciiTheme="minorHAnsi" w:hAnsiTheme="minorHAnsi"/>
          <w:b/>
          <w:bCs/>
          <w:lang w:val="en-GB"/>
        </w:rPr>
      </w:pPr>
    </w:p>
    <w:p w14:paraId="42E7527F" w14:textId="22B97803"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 Purpose of this policy</w:t>
      </w:r>
    </w:p>
    <w:p w14:paraId="3F549D37" w14:textId="77777777" w:rsidR="00B23739" w:rsidRPr="00B23739" w:rsidRDefault="00B23739" w:rsidP="00B23739">
      <w:pPr>
        <w:rPr>
          <w:rFonts w:asciiTheme="minorHAnsi" w:hAnsiTheme="minorHAnsi"/>
          <w:lang w:val="en-GB"/>
        </w:rPr>
      </w:pPr>
      <w:r w:rsidRPr="00B23739">
        <w:rPr>
          <w:rFonts w:asciiTheme="minorHAnsi" w:hAnsiTheme="minorHAnsi"/>
          <w:lang w:val="en-GB"/>
        </w:rPr>
        <w:t>1.1 Barrowby Parish Council (“the Council”) uses Closed Circuit Television (“CCTV”) and other video surveillance equipment at certain Council premises and assets in order to help protect property, promote public safety, deter crime and anti-social behaviour, and assist in the investigation of incidents where appropriate.</w:t>
      </w:r>
    </w:p>
    <w:p w14:paraId="2C2020F9" w14:textId="77777777" w:rsidR="00B23739" w:rsidRPr="00B23739" w:rsidRDefault="00B23739" w:rsidP="00B23739">
      <w:pPr>
        <w:rPr>
          <w:rFonts w:asciiTheme="minorHAnsi" w:hAnsiTheme="minorHAnsi"/>
          <w:lang w:val="en-GB"/>
        </w:rPr>
      </w:pPr>
      <w:r w:rsidRPr="00B23739">
        <w:rPr>
          <w:rFonts w:asciiTheme="minorHAnsi" w:hAnsiTheme="minorHAnsi"/>
          <w:lang w:val="en-GB"/>
        </w:rPr>
        <w:t>1.2 This policy explains how the Council will manage CCTV and recorded images lawfully, fairly and securely.</w:t>
      </w:r>
    </w:p>
    <w:p w14:paraId="679DA9B3" w14:textId="77777777" w:rsidR="00B23739" w:rsidRPr="00B23739" w:rsidRDefault="00B23739" w:rsidP="00B23739">
      <w:pPr>
        <w:rPr>
          <w:rFonts w:asciiTheme="minorHAnsi" w:hAnsiTheme="minorHAnsi"/>
          <w:lang w:val="en-GB"/>
        </w:rPr>
      </w:pPr>
      <w:r w:rsidRPr="00B23739">
        <w:rPr>
          <w:rFonts w:asciiTheme="minorHAnsi" w:hAnsiTheme="minorHAnsi"/>
          <w:lang w:val="en-GB"/>
        </w:rPr>
        <w:t>1.3 The Council recognises that images of identifiable individuals are personal data and will process such data in accordance with:</w:t>
      </w:r>
    </w:p>
    <w:p w14:paraId="26842F8A" w14:textId="77777777" w:rsidR="00B23739" w:rsidRPr="00B23739" w:rsidRDefault="00B23739" w:rsidP="00B23739">
      <w:pPr>
        <w:numPr>
          <w:ilvl w:val="0"/>
          <w:numId w:val="2"/>
        </w:numPr>
        <w:rPr>
          <w:rFonts w:asciiTheme="minorHAnsi" w:hAnsiTheme="minorHAnsi"/>
          <w:lang w:val="en-GB"/>
        </w:rPr>
      </w:pPr>
      <w:r w:rsidRPr="00B23739">
        <w:rPr>
          <w:rFonts w:asciiTheme="minorHAnsi" w:hAnsiTheme="minorHAnsi"/>
          <w:lang w:val="en-GB"/>
        </w:rPr>
        <w:t xml:space="preserve">the </w:t>
      </w:r>
      <w:r w:rsidRPr="00B23739">
        <w:rPr>
          <w:rFonts w:asciiTheme="minorHAnsi" w:hAnsiTheme="minorHAnsi"/>
          <w:b/>
          <w:bCs/>
          <w:lang w:val="en-GB"/>
        </w:rPr>
        <w:t>UK General Data Protection Regulation (UK GDPR</w:t>
      </w:r>
      <w:proofErr w:type="gramStart"/>
      <w:r w:rsidRPr="00B23739">
        <w:rPr>
          <w:rFonts w:asciiTheme="minorHAnsi" w:hAnsiTheme="minorHAnsi"/>
          <w:b/>
          <w:bCs/>
          <w:lang w:val="en-GB"/>
        </w:rPr>
        <w:t>)</w:t>
      </w:r>
      <w:r w:rsidRPr="00B23739">
        <w:rPr>
          <w:rFonts w:asciiTheme="minorHAnsi" w:hAnsiTheme="minorHAnsi"/>
          <w:lang w:val="en-GB"/>
        </w:rPr>
        <w:t>;</w:t>
      </w:r>
      <w:proofErr w:type="gramEnd"/>
      <w:r w:rsidRPr="00B23739">
        <w:rPr>
          <w:rFonts w:asciiTheme="minorHAnsi" w:hAnsiTheme="minorHAnsi"/>
          <w:lang w:val="en-GB"/>
        </w:rPr>
        <w:t xml:space="preserve"> </w:t>
      </w:r>
    </w:p>
    <w:p w14:paraId="3820901C" w14:textId="77777777" w:rsidR="00B23739" w:rsidRPr="00B23739" w:rsidRDefault="00B23739" w:rsidP="00B23739">
      <w:pPr>
        <w:numPr>
          <w:ilvl w:val="0"/>
          <w:numId w:val="2"/>
        </w:numPr>
        <w:rPr>
          <w:rFonts w:asciiTheme="minorHAnsi" w:hAnsiTheme="minorHAnsi"/>
          <w:lang w:val="en-GB"/>
        </w:rPr>
      </w:pPr>
      <w:r w:rsidRPr="00B23739">
        <w:rPr>
          <w:rFonts w:asciiTheme="minorHAnsi" w:hAnsiTheme="minorHAnsi"/>
          <w:lang w:val="en-GB"/>
        </w:rPr>
        <w:t xml:space="preserve">the </w:t>
      </w:r>
      <w:r w:rsidRPr="00B23739">
        <w:rPr>
          <w:rFonts w:asciiTheme="minorHAnsi" w:hAnsiTheme="minorHAnsi"/>
          <w:b/>
          <w:bCs/>
          <w:lang w:val="en-GB"/>
        </w:rPr>
        <w:t xml:space="preserve">Data Protection Act </w:t>
      </w:r>
      <w:proofErr w:type="gramStart"/>
      <w:r w:rsidRPr="00B23739">
        <w:rPr>
          <w:rFonts w:asciiTheme="minorHAnsi" w:hAnsiTheme="minorHAnsi"/>
          <w:b/>
          <w:bCs/>
          <w:lang w:val="en-GB"/>
        </w:rPr>
        <w:t>2018</w:t>
      </w:r>
      <w:r w:rsidRPr="00B23739">
        <w:rPr>
          <w:rFonts w:asciiTheme="minorHAnsi" w:hAnsiTheme="minorHAnsi"/>
          <w:lang w:val="en-GB"/>
        </w:rPr>
        <w:t>;</w:t>
      </w:r>
      <w:proofErr w:type="gramEnd"/>
      <w:r w:rsidRPr="00B23739">
        <w:rPr>
          <w:rFonts w:asciiTheme="minorHAnsi" w:hAnsiTheme="minorHAnsi"/>
          <w:lang w:val="en-GB"/>
        </w:rPr>
        <w:t xml:space="preserve"> </w:t>
      </w:r>
    </w:p>
    <w:p w14:paraId="544546E1" w14:textId="77777777" w:rsidR="00B23739" w:rsidRPr="00B23739" w:rsidRDefault="00B23739" w:rsidP="00B23739">
      <w:pPr>
        <w:numPr>
          <w:ilvl w:val="0"/>
          <w:numId w:val="2"/>
        </w:numPr>
        <w:rPr>
          <w:rFonts w:asciiTheme="minorHAnsi" w:hAnsiTheme="minorHAnsi"/>
          <w:lang w:val="en-GB"/>
        </w:rPr>
      </w:pPr>
      <w:r w:rsidRPr="00B23739">
        <w:rPr>
          <w:rFonts w:asciiTheme="minorHAnsi" w:hAnsiTheme="minorHAnsi"/>
          <w:lang w:val="en-GB"/>
        </w:rPr>
        <w:t xml:space="preserve">the </w:t>
      </w:r>
      <w:r w:rsidRPr="00B23739">
        <w:rPr>
          <w:rFonts w:asciiTheme="minorHAnsi" w:hAnsiTheme="minorHAnsi"/>
          <w:b/>
          <w:bCs/>
          <w:lang w:val="en-GB"/>
        </w:rPr>
        <w:t>Protection of Freedoms Act 2012</w:t>
      </w:r>
      <w:r w:rsidRPr="00B23739">
        <w:rPr>
          <w:rFonts w:asciiTheme="minorHAnsi" w:hAnsiTheme="minorHAnsi"/>
          <w:lang w:val="en-GB"/>
        </w:rPr>
        <w:t xml:space="preserve">, where applicable; and </w:t>
      </w:r>
    </w:p>
    <w:p w14:paraId="00BD153C" w14:textId="77777777" w:rsidR="00B23739" w:rsidRPr="00B23739" w:rsidRDefault="00B23739" w:rsidP="00B23739">
      <w:pPr>
        <w:numPr>
          <w:ilvl w:val="0"/>
          <w:numId w:val="2"/>
        </w:numPr>
        <w:rPr>
          <w:rFonts w:asciiTheme="minorHAnsi" w:hAnsiTheme="minorHAnsi"/>
          <w:lang w:val="en-GB"/>
        </w:rPr>
      </w:pPr>
      <w:r w:rsidRPr="00B23739">
        <w:rPr>
          <w:rFonts w:asciiTheme="minorHAnsi" w:hAnsiTheme="minorHAnsi"/>
          <w:lang w:val="en-GB"/>
        </w:rPr>
        <w:t xml:space="preserve">relevant </w:t>
      </w:r>
      <w:r w:rsidRPr="00B23739">
        <w:rPr>
          <w:rFonts w:asciiTheme="minorHAnsi" w:hAnsiTheme="minorHAnsi"/>
          <w:b/>
          <w:bCs/>
          <w:lang w:val="en-GB"/>
        </w:rPr>
        <w:t>Information Commissioner’s Office (ICO)</w:t>
      </w:r>
      <w:r w:rsidRPr="00B23739">
        <w:rPr>
          <w:rFonts w:asciiTheme="minorHAnsi" w:hAnsiTheme="minorHAnsi"/>
          <w:lang w:val="en-GB"/>
        </w:rPr>
        <w:t xml:space="preserve"> guidance on CCTV and video surveillance. </w:t>
      </w:r>
    </w:p>
    <w:p w14:paraId="70E45D0F" w14:textId="77777777" w:rsidR="00B23739" w:rsidRPr="00B23739" w:rsidRDefault="00B23739" w:rsidP="00B23739">
      <w:pPr>
        <w:rPr>
          <w:rFonts w:asciiTheme="minorHAnsi" w:hAnsiTheme="minorHAnsi"/>
          <w:lang w:val="en-GB"/>
        </w:rPr>
      </w:pPr>
      <w:r w:rsidRPr="00B23739">
        <w:rPr>
          <w:rFonts w:asciiTheme="minorHAnsi" w:hAnsiTheme="minorHAnsi"/>
          <w:lang w:val="en-GB"/>
        </w:rPr>
        <w:t xml:space="preserve">1.4 The Council will only use CCTV where it is satisfied that use of surveillance is </w:t>
      </w:r>
      <w:r w:rsidRPr="00B23739">
        <w:rPr>
          <w:rFonts w:asciiTheme="minorHAnsi" w:hAnsiTheme="minorHAnsi"/>
          <w:b/>
          <w:bCs/>
          <w:lang w:val="en-GB"/>
        </w:rPr>
        <w:t>necessary, proportionate and justified</w:t>
      </w:r>
      <w:r w:rsidRPr="00B23739">
        <w:rPr>
          <w:rFonts w:asciiTheme="minorHAnsi" w:hAnsiTheme="minorHAnsi"/>
          <w:lang w:val="en-GB"/>
        </w:rPr>
        <w:t xml:space="preserve"> for a legitimate Council purpose. </w:t>
      </w:r>
    </w:p>
    <w:p w14:paraId="1642E01E" w14:textId="77777777" w:rsidR="00B23739" w:rsidRDefault="00B23739" w:rsidP="00B23739">
      <w:pPr>
        <w:rPr>
          <w:rFonts w:asciiTheme="minorHAnsi" w:hAnsiTheme="minorHAnsi"/>
          <w:b/>
          <w:bCs/>
          <w:lang w:val="en-GB"/>
        </w:rPr>
      </w:pPr>
    </w:p>
    <w:p w14:paraId="03D3067C" w14:textId="1C236E15"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2. Scope</w:t>
      </w:r>
    </w:p>
    <w:p w14:paraId="51AC6FA1" w14:textId="77777777" w:rsidR="00B23739" w:rsidRPr="00B23739" w:rsidRDefault="00B23739" w:rsidP="00B23739">
      <w:pPr>
        <w:rPr>
          <w:rFonts w:asciiTheme="minorHAnsi" w:hAnsiTheme="minorHAnsi"/>
          <w:lang w:val="en-GB"/>
        </w:rPr>
      </w:pPr>
      <w:r w:rsidRPr="00B23739">
        <w:rPr>
          <w:rFonts w:asciiTheme="minorHAnsi" w:hAnsiTheme="minorHAnsi"/>
          <w:lang w:val="en-GB"/>
        </w:rPr>
        <w:t>2.1 This policy applies to all Council-operated CCTV and video surveillance systems, whether fixed or temporary, and to all images and recordings created by those systems.</w:t>
      </w:r>
    </w:p>
    <w:p w14:paraId="5F43503F" w14:textId="77777777" w:rsidR="00B23739" w:rsidRPr="00B23739" w:rsidRDefault="00B23739" w:rsidP="00B23739">
      <w:pPr>
        <w:rPr>
          <w:rFonts w:asciiTheme="minorHAnsi" w:hAnsiTheme="minorHAnsi"/>
          <w:lang w:val="en-GB"/>
        </w:rPr>
      </w:pPr>
      <w:r w:rsidRPr="00B23739">
        <w:rPr>
          <w:rFonts w:asciiTheme="minorHAnsi" w:hAnsiTheme="minorHAnsi"/>
          <w:lang w:val="en-GB"/>
        </w:rPr>
        <w:t>2.2 This policy applies to councillors, employees, contractors, maintenance providers and any other person authorised to access the Council’s CCTV system or recorded images.</w:t>
      </w:r>
    </w:p>
    <w:p w14:paraId="77C4FD40" w14:textId="77777777" w:rsidR="00B23739" w:rsidRDefault="00B23739" w:rsidP="00B23739">
      <w:pPr>
        <w:rPr>
          <w:rFonts w:asciiTheme="minorHAnsi" w:hAnsiTheme="minorHAnsi"/>
          <w:b/>
          <w:bCs/>
          <w:lang w:val="en-GB"/>
        </w:rPr>
      </w:pPr>
    </w:p>
    <w:p w14:paraId="346A7C25" w14:textId="1E9C9320"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3. Purposes of CCTV use</w:t>
      </w:r>
    </w:p>
    <w:p w14:paraId="7429698F" w14:textId="77777777" w:rsidR="00B23739" w:rsidRPr="00B23739" w:rsidRDefault="00B23739" w:rsidP="00B23739">
      <w:pPr>
        <w:rPr>
          <w:rFonts w:asciiTheme="minorHAnsi" w:hAnsiTheme="minorHAnsi"/>
          <w:lang w:val="en-GB"/>
        </w:rPr>
      </w:pPr>
      <w:r w:rsidRPr="00B23739">
        <w:rPr>
          <w:rFonts w:asciiTheme="minorHAnsi" w:hAnsiTheme="minorHAnsi"/>
          <w:lang w:val="en-GB"/>
        </w:rPr>
        <w:t>3.1 The Council may use CCTV for the following purposes:</w:t>
      </w:r>
    </w:p>
    <w:p w14:paraId="73C39625" w14:textId="77777777" w:rsidR="00B23739" w:rsidRPr="00B23739" w:rsidRDefault="00B23739" w:rsidP="00B23739">
      <w:pPr>
        <w:numPr>
          <w:ilvl w:val="0"/>
          <w:numId w:val="3"/>
        </w:numPr>
        <w:rPr>
          <w:rFonts w:asciiTheme="minorHAnsi" w:hAnsiTheme="minorHAnsi"/>
          <w:lang w:val="en-GB"/>
        </w:rPr>
      </w:pPr>
      <w:r w:rsidRPr="00B23739">
        <w:rPr>
          <w:rFonts w:asciiTheme="minorHAnsi" w:hAnsiTheme="minorHAnsi"/>
          <w:lang w:val="en-GB"/>
        </w:rPr>
        <w:t xml:space="preserve">to help maintain the security of Council buildings, land, equipment and other </w:t>
      </w:r>
      <w:proofErr w:type="gramStart"/>
      <w:r w:rsidRPr="00B23739">
        <w:rPr>
          <w:rFonts w:asciiTheme="minorHAnsi" w:hAnsiTheme="minorHAnsi"/>
          <w:lang w:val="en-GB"/>
        </w:rPr>
        <w:t>assets;</w:t>
      </w:r>
      <w:proofErr w:type="gramEnd"/>
      <w:r w:rsidRPr="00B23739">
        <w:rPr>
          <w:rFonts w:asciiTheme="minorHAnsi" w:hAnsiTheme="minorHAnsi"/>
          <w:lang w:val="en-GB"/>
        </w:rPr>
        <w:t xml:space="preserve"> </w:t>
      </w:r>
    </w:p>
    <w:p w14:paraId="31640BBE" w14:textId="77777777" w:rsidR="00B23739" w:rsidRPr="00B23739" w:rsidRDefault="00B23739" w:rsidP="00B23739">
      <w:pPr>
        <w:numPr>
          <w:ilvl w:val="0"/>
          <w:numId w:val="3"/>
        </w:numPr>
        <w:rPr>
          <w:rFonts w:asciiTheme="minorHAnsi" w:hAnsiTheme="minorHAnsi"/>
          <w:lang w:val="en-GB"/>
        </w:rPr>
      </w:pPr>
      <w:r w:rsidRPr="00B23739">
        <w:rPr>
          <w:rFonts w:asciiTheme="minorHAnsi" w:hAnsiTheme="minorHAnsi"/>
          <w:lang w:val="en-GB"/>
        </w:rPr>
        <w:t xml:space="preserve">to promote the safety of councillors, staff, contractors, hirers, visitors and members of the </w:t>
      </w:r>
      <w:proofErr w:type="gramStart"/>
      <w:r w:rsidRPr="00B23739">
        <w:rPr>
          <w:rFonts w:asciiTheme="minorHAnsi" w:hAnsiTheme="minorHAnsi"/>
          <w:lang w:val="en-GB"/>
        </w:rPr>
        <w:t>public;</w:t>
      </w:r>
      <w:proofErr w:type="gramEnd"/>
      <w:r w:rsidRPr="00B23739">
        <w:rPr>
          <w:rFonts w:asciiTheme="minorHAnsi" w:hAnsiTheme="minorHAnsi"/>
          <w:lang w:val="en-GB"/>
        </w:rPr>
        <w:t xml:space="preserve"> </w:t>
      </w:r>
    </w:p>
    <w:p w14:paraId="66234D11" w14:textId="77777777" w:rsidR="00B23739" w:rsidRPr="00B23739" w:rsidRDefault="00B23739" w:rsidP="00B23739">
      <w:pPr>
        <w:numPr>
          <w:ilvl w:val="0"/>
          <w:numId w:val="3"/>
        </w:numPr>
        <w:rPr>
          <w:rFonts w:asciiTheme="minorHAnsi" w:hAnsiTheme="minorHAnsi"/>
          <w:lang w:val="en-GB"/>
        </w:rPr>
      </w:pPr>
      <w:r w:rsidRPr="00B23739">
        <w:rPr>
          <w:rFonts w:asciiTheme="minorHAnsi" w:hAnsiTheme="minorHAnsi"/>
          <w:lang w:val="en-GB"/>
        </w:rPr>
        <w:t xml:space="preserve">to deter, prevent and detect crime, vandalism, anti-social behaviour and damage to Council </w:t>
      </w:r>
      <w:proofErr w:type="gramStart"/>
      <w:r w:rsidRPr="00B23739">
        <w:rPr>
          <w:rFonts w:asciiTheme="minorHAnsi" w:hAnsiTheme="minorHAnsi"/>
          <w:lang w:val="en-GB"/>
        </w:rPr>
        <w:t>property;</w:t>
      </w:r>
      <w:proofErr w:type="gramEnd"/>
      <w:r w:rsidRPr="00B23739">
        <w:rPr>
          <w:rFonts w:asciiTheme="minorHAnsi" w:hAnsiTheme="minorHAnsi"/>
          <w:lang w:val="en-GB"/>
        </w:rPr>
        <w:t xml:space="preserve"> </w:t>
      </w:r>
    </w:p>
    <w:p w14:paraId="7350653B" w14:textId="77777777" w:rsidR="00B23739" w:rsidRPr="00B23739" w:rsidRDefault="00B23739" w:rsidP="00B23739">
      <w:pPr>
        <w:numPr>
          <w:ilvl w:val="0"/>
          <w:numId w:val="3"/>
        </w:numPr>
        <w:rPr>
          <w:rFonts w:asciiTheme="minorHAnsi" w:hAnsiTheme="minorHAnsi"/>
          <w:lang w:val="en-GB"/>
        </w:rPr>
      </w:pPr>
      <w:r w:rsidRPr="00B23739">
        <w:rPr>
          <w:rFonts w:asciiTheme="minorHAnsi" w:hAnsiTheme="minorHAnsi"/>
          <w:lang w:val="en-GB"/>
        </w:rPr>
        <w:t xml:space="preserve">to assist the police and other law enforcement agencies in the prevention, detection and prosecution of </w:t>
      </w:r>
      <w:proofErr w:type="gramStart"/>
      <w:r w:rsidRPr="00B23739">
        <w:rPr>
          <w:rFonts w:asciiTheme="minorHAnsi" w:hAnsiTheme="minorHAnsi"/>
          <w:lang w:val="en-GB"/>
        </w:rPr>
        <w:t>crime;</w:t>
      </w:r>
      <w:proofErr w:type="gramEnd"/>
      <w:r w:rsidRPr="00B23739">
        <w:rPr>
          <w:rFonts w:asciiTheme="minorHAnsi" w:hAnsiTheme="minorHAnsi"/>
          <w:lang w:val="en-GB"/>
        </w:rPr>
        <w:t xml:space="preserve"> </w:t>
      </w:r>
    </w:p>
    <w:p w14:paraId="6E488363" w14:textId="77777777" w:rsidR="00B23739" w:rsidRPr="00B23739" w:rsidRDefault="00B23739" w:rsidP="00B23739">
      <w:pPr>
        <w:numPr>
          <w:ilvl w:val="0"/>
          <w:numId w:val="3"/>
        </w:numPr>
        <w:rPr>
          <w:rFonts w:asciiTheme="minorHAnsi" w:hAnsiTheme="minorHAnsi"/>
          <w:lang w:val="en-GB"/>
        </w:rPr>
      </w:pPr>
      <w:r w:rsidRPr="00B23739">
        <w:rPr>
          <w:rFonts w:asciiTheme="minorHAnsi" w:hAnsiTheme="minorHAnsi"/>
          <w:lang w:val="en-GB"/>
        </w:rPr>
        <w:lastRenderedPageBreak/>
        <w:t xml:space="preserve">to assist in the investigation of incidents, complaints, insurance claims or health and safety </w:t>
      </w:r>
      <w:proofErr w:type="gramStart"/>
      <w:r w:rsidRPr="00B23739">
        <w:rPr>
          <w:rFonts w:asciiTheme="minorHAnsi" w:hAnsiTheme="minorHAnsi"/>
          <w:lang w:val="en-GB"/>
        </w:rPr>
        <w:t>concerns;</w:t>
      </w:r>
      <w:proofErr w:type="gramEnd"/>
      <w:r w:rsidRPr="00B23739">
        <w:rPr>
          <w:rFonts w:asciiTheme="minorHAnsi" w:hAnsiTheme="minorHAnsi"/>
          <w:lang w:val="en-GB"/>
        </w:rPr>
        <w:t xml:space="preserve"> </w:t>
      </w:r>
    </w:p>
    <w:p w14:paraId="6EE57003" w14:textId="77777777" w:rsidR="00B23739" w:rsidRPr="00B23739" w:rsidRDefault="00B23739" w:rsidP="00B23739">
      <w:pPr>
        <w:numPr>
          <w:ilvl w:val="0"/>
          <w:numId w:val="3"/>
        </w:numPr>
        <w:rPr>
          <w:rFonts w:asciiTheme="minorHAnsi" w:hAnsiTheme="minorHAnsi"/>
          <w:lang w:val="en-GB"/>
        </w:rPr>
      </w:pPr>
      <w:r w:rsidRPr="00B23739">
        <w:rPr>
          <w:rFonts w:asciiTheme="minorHAnsi" w:hAnsiTheme="minorHAnsi"/>
          <w:lang w:val="en-GB"/>
        </w:rPr>
        <w:t xml:space="preserve">to support the Council in carrying out its public functions. </w:t>
      </w:r>
    </w:p>
    <w:p w14:paraId="73071773" w14:textId="77777777" w:rsidR="00B23739" w:rsidRPr="00B23739" w:rsidRDefault="00B23739" w:rsidP="00B23739">
      <w:pPr>
        <w:rPr>
          <w:rFonts w:asciiTheme="minorHAnsi" w:hAnsiTheme="minorHAnsi"/>
          <w:lang w:val="en-GB"/>
        </w:rPr>
      </w:pPr>
      <w:r w:rsidRPr="00B23739">
        <w:rPr>
          <w:rFonts w:asciiTheme="minorHAnsi" w:hAnsiTheme="minorHAnsi"/>
          <w:lang w:val="en-GB"/>
        </w:rPr>
        <w:t>3.2 CCTV will not be used for any purpose that is incompatible with the above purposes.</w:t>
      </w:r>
    </w:p>
    <w:p w14:paraId="721B9A6C" w14:textId="77777777" w:rsidR="00B23739" w:rsidRPr="00B23739" w:rsidRDefault="00B23739" w:rsidP="00B23739">
      <w:pPr>
        <w:rPr>
          <w:rFonts w:asciiTheme="minorHAnsi" w:hAnsiTheme="minorHAnsi"/>
          <w:lang w:val="en-GB"/>
        </w:rPr>
      </w:pPr>
      <w:r w:rsidRPr="00B23739">
        <w:rPr>
          <w:rFonts w:asciiTheme="minorHAnsi" w:hAnsiTheme="minorHAnsi"/>
          <w:lang w:val="en-GB"/>
        </w:rPr>
        <w:t>3.3 CCTV will not be used to unjustifiably intrude on the private life of any individual.</w:t>
      </w:r>
    </w:p>
    <w:p w14:paraId="07B23995" w14:textId="77777777" w:rsidR="00B23739" w:rsidRDefault="00B23739" w:rsidP="00B23739">
      <w:pPr>
        <w:rPr>
          <w:rFonts w:asciiTheme="minorHAnsi" w:hAnsiTheme="minorHAnsi"/>
          <w:b/>
          <w:bCs/>
          <w:lang w:val="en-GB"/>
        </w:rPr>
      </w:pPr>
    </w:p>
    <w:p w14:paraId="280026FC" w14:textId="5B347D27"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4. Lawful basis</w:t>
      </w:r>
    </w:p>
    <w:p w14:paraId="28E44DDE" w14:textId="77777777" w:rsidR="00B23739" w:rsidRPr="00B23739" w:rsidRDefault="00B23739" w:rsidP="00B23739">
      <w:pPr>
        <w:rPr>
          <w:rFonts w:asciiTheme="minorHAnsi" w:hAnsiTheme="minorHAnsi"/>
          <w:lang w:val="en-GB"/>
        </w:rPr>
      </w:pPr>
      <w:r w:rsidRPr="00B23739">
        <w:rPr>
          <w:rFonts w:asciiTheme="minorHAnsi" w:hAnsiTheme="minorHAnsi"/>
          <w:lang w:val="en-GB"/>
        </w:rPr>
        <w:t>4.1 The Council will identify and document a lawful basis under Article 6 UK GDPR for its CCTV processing. For Council CCTV this is likely to be:</w:t>
      </w:r>
    </w:p>
    <w:p w14:paraId="598BF997" w14:textId="77777777" w:rsidR="00B23739" w:rsidRPr="00B23739" w:rsidRDefault="00B23739" w:rsidP="00B23739">
      <w:pPr>
        <w:numPr>
          <w:ilvl w:val="0"/>
          <w:numId w:val="4"/>
        </w:numPr>
        <w:rPr>
          <w:rFonts w:asciiTheme="minorHAnsi" w:hAnsiTheme="minorHAnsi"/>
          <w:lang w:val="en-GB"/>
        </w:rPr>
      </w:pPr>
      <w:r w:rsidRPr="00B23739">
        <w:rPr>
          <w:rFonts w:asciiTheme="minorHAnsi" w:hAnsiTheme="minorHAnsi"/>
          <w:b/>
          <w:bCs/>
          <w:lang w:val="en-GB"/>
        </w:rPr>
        <w:t>public task</w:t>
      </w:r>
      <w:r w:rsidRPr="00B23739">
        <w:rPr>
          <w:rFonts w:asciiTheme="minorHAnsi" w:hAnsiTheme="minorHAnsi"/>
          <w:lang w:val="en-GB"/>
        </w:rPr>
        <w:t xml:space="preserve">, where the Council is carrying out its functions as a public authority; and/or </w:t>
      </w:r>
    </w:p>
    <w:p w14:paraId="69F2FBAE" w14:textId="77777777" w:rsidR="00B23739" w:rsidRPr="00B23739" w:rsidRDefault="00B23739" w:rsidP="00B23739">
      <w:pPr>
        <w:numPr>
          <w:ilvl w:val="0"/>
          <w:numId w:val="4"/>
        </w:numPr>
        <w:rPr>
          <w:rFonts w:asciiTheme="minorHAnsi" w:hAnsiTheme="minorHAnsi"/>
          <w:lang w:val="en-GB"/>
        </w:rPr>
      </w:pPr>
      <w:r w:rsidRPr="00B23739">
        <w:rPr>
          <w:rFonts w:asciiTheme="minorHAnsi" w:hAnsiTheme="minorHAnsi"/>
          <w:b/>
          <w:bCs/>
          <w:lang w:val="en-GB"/>
        </w:rPr>
        <w:t>legitimate interests</w:t>
      </w:r>
      <w:r w:rsidRPr="00B23739">
        <w:rPr>
          <w:rFonts w:asciiTheme="minorHAnsi" w:hAnsiTheme="minorHAnsi"/>
          <w:lang w:val="en-GB"/>
        </w:rPr>
        <w:t xml:space="preserve">, where appropriate and lawful to rely on that basis. </w:t>
      </w:r>
    </w:p>
    <w:p w14:paraId="29AE3CA5" w14:textId="77777777" w:rsidR="00B23739" w:rsidRPr="00B23739" w:rsidRDefault="00B23739" w:rsidP="00B23739">
      <w:pPr>
        <w:rPr>
          <w:rFonts w:asciiTheme="minorHAnsi" w:hAnsiTheme="minorHAnsi"/>
          <w:lang w:val="en-GB"/>
        </w:rPr>
      </w:pPr>
      <w:r w:rsidRPr="00B23739">
        <w:rPr>
          <w:rFonts w:asciiTheme="minorHAnsi" w:hAnsiTheme="minorHAnsi"/>
          <w:lang w:val="en-GB"/>
        </w:rPr>
        <w:t>4.2 The Council will keep the need for each CCTV installation under review and will only continue to use CCTV where it remains justified and proportionate.</w:t>
      </w:r>
    </w:p>
    <w:p w14:paraId="4F52FED6" w14:textId="77777777" w:rsidR="00B23739" w:rsidRDefault="00B23739" w:rsidP="00B23739">
      <w:pPr>
        <w:rPr>
          <w:rFonts w:asciiTheme="minorHAnsi" w:hAnsiTheme="minorHAnsi"/>
          <w:b/>
          <w:bCs/>
          <w:lang w:val="en-GB"/>
        </w:rPr>
      </w:pPr>
    </w:p>
    <w:p w14:paraId="1C595824" w14:textId="5B57B8A2"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5. Justification, privacy impact and camera placement</w:t>
      </w:r>
    </w:p>
    <w:p w14:paraId="2A971A85" w14:textId="77777777" w:rsidR="00B23739" w:rsidRPr="00B23739" w:rsidRDefault="00B23739" w:rsidP="00B23739">
      <w:pPr>
        <w:rPr>
          <w:rFonts w:asciiTheme="minorHAnsi" w:hAnsiTheme="minorHAnsi"/>
          <w:lang w:val="en-GB"/>
        </w:rPr>
      </w:pPr>
      <w:r w:rsidRPr="00B23739">
        <w:rPr>
          <w:rFonts w:asciiTheme="minorHAnsi" w:hAnsiTheme="minorHAnsi"/>
          <w:lang w:val="en-GB"/>
        </w:rPr>
        <w:t>5.1 Before installing a new CCTV camera, or significantly changing the use or coverage of an existing one, the Council will consider and document:</w:t>
      </w:r>
    </w:p>
    <w:p w14:paraId="01E13810"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the purpose of the </w:t>
      </w:r>
      <w:proofErr w:type="gramStart"/>
      <w:r w:rsidRPr="00B23739">
        <w:rPr>
          <w:rFonts w:asciiTheme="minorHAnsi" w:hAnsiTheme="minorHAnsi"/>
          <w:lang w:val="en-GB"/>
        </w:rPr>
        <w:t>surveillance;</w:t>
      </w:r>
      <w:proofErr w:type="gramEnd"/>
      <w:r w:rsidRPr="00B23739">
        <w:rPr>
          <w:rFonts w:asciiTheme="minorHAnsi" w:hAnsiTheme="minorHAnsi"/>
          <w:lang w:val="en-GB"/>
        </w:rPr>
        <w:t xml:space="preserve"> </w:t>
      </w:r>
    </w:p>
    <w:p w14:paraId="383065D3"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the problem it is intended to </w:t>
      </w:r>
      <w:proofErr w:type="gramStart"/>
      <w:r w:rsidRPr="00B23739">
        <w:rPr>
          <w:rFonts w:asciiTheme="minorHAnsi" w:hAnsiTheme="minorHAnsi"/>
          <w:lang w:val="en-GB"/>
        </w:rPr>
        <w:t>address;</w:t>
      </w:r>
      <w:proofErr w:type="gramEnd"/>
      <w:r w:rsidRPr="00B23739">
        <w:rPr>
          <w:rFonts w:asciiTheme="minorHAnsi" w:hAnsiTheme="minorHAnsi"/>
          <w:lang w:val="en-GB"/>
        </w:rPr>
        <w:t xml:space="preserve"> </w:t>
      </w:r>
    </w:p>
    <w:p w14:paraId="33BF2958"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whether CCTV is </w:t>
      </w:r>
      <w:proofErr w:type="gramStart"/>
      <w:r w:rsidRPr="00B23739">
        <w:rPr>
          <w:rFonts w:asciiTheme="minorHAnsi" w:hAnsiTheme="minorHAnsi"/>
          <w:lang w:val="en-GB"/>
        </w:rPr>
        <w:t>necessary;</w:t>
      </w:r>
      <w:proofErr w:type="gramEnd"/>
      <w:r w:rsidRPr="00B23739">
        <w:rPr>
          <w:rFonts w:asciiTheme="minorHAnsi" w:hAnsiTheme="minorHAnsi"/>
          <w:lang w:val="en-GB"/>
        </w:rPr>
        <w:t xml:space="preserve"> </w:t>
      </w:r>
    </w:p>
    <w:p w14:paraId="47A1EFB5"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whether less intrusive measures could achieve the same </w:t>
      </w:r>
      <w:proofErr w:type="gramStart"/>
      <w:r w:rsidRPr="00B23739">
        <w:rPr>
          <w:rFonts w:asciiTheme="minorHAnsi" w:hAnsiTheme="minorHAnsi"/>
          <w:lang w:val="en-GB"/>
        </w:rPr>
        <w:t>result;</w:t>
      </w:r>
      <w:proofErr w:type="gramEnd"/>
      <w:r w:rsidRPr="00B23739">
        <w:rPr>
          <w:rFonts w:asciiTheme="minorHAnsi" w:hAnsiTheme="minorHAnsi"/>
          <w:lang w:val="en-GB"/>
        </w:rPr>
        <w:t xml:space="preserve"> </w:t>
      </w:r>
    </w:p>
    <w:p w14:paraId="2A75CB52"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the likely impact on individuals’ </w:t>
      </w:r>
      <w:proofErr w:type="gramStart"/>
      <w:r w:rsidRPr="00B23739">
        <w:rPr>
          <w:rFonts w:asciiTheme="minorHAnsi" w:hAnsiTheme="minorHAnsi"/>
          <w:lang w:val="en-GB"/>
        </w:rPr>
        <w:t>privacy;</w:t>
      </w:r>
      <w:proofErr w:type="gramEnd"/>
      <w:r w:rsidRPr="00B23739">
        <w:rPr>
          <w:rFonts w:asciiTheme="minorHAnsi" w:hAnsiTheme="minorHAnsi"/>
          <w:lang w:val="en-GB"/>
        </w:rPr>
        <w:t xml:space="preserve"> </w:t>
      </w:r>
    </w:p>
    <w:p w14:paraId="0405D718"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the area to be </w:t>
      </w:r>
      <w:proofErr w:type="gramStart"/>
      <w:r w:rsidRPr="00B23739">
        <w:rPr>
          <w:rFonts w:asciiTheme="minorHAnsi" w:hAnsiTheme="minorHAnsi"/>
          <w:lang w:val="en-GB"/>
        </w:rPr>
        <w:t>covered;</w:t>
      </w:r>
      <w:proofErr w:type="gramEnd"/>
      <w:r w:rsidRPr="00B23739">
        <w:rPr>
          <w:rFonts w:asciiTheme="minorHAnsi" w:hAnsiTheme="minorHAnsi"/>
          <w:lang w:val="en-GB"/>
        </w:rPr>
        <w:t xml:space="preserve"> </w:t>
      </w:r>
    </w:p>
    <w:p w14:paraId="6F196013"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who will have access to </w:t>
      </w:r>
      <w:proofErr w:type="gramStart"/>
      <w:r w:rsidRPr="00B23739">
        <w:rPr>
          <w:rFonts w:asciiTheme="minorHAnsi" w:hAnsiTheme="minorHAnsi"/>
          <w:lang w:val="en-GB"/>
        </w:rPr>
        <w:t>images;</w:t>
      </w:r>
      <w:proofErr w:type="gramEnd"/>
      <w:r w:rsidRPr="00B23739">
        <w:rPr>
          <w:rFonts w:asciiTheme="minorHAnsi" w:hAnsiTheme="minorHAnsi"/>
          <w:lang w:val="en-GB"/>
        </w:rPr>
        <w:t xml:space="preserve"> </w:t>
      </w:r>
    </w:p>
    <w:p w14:paraId="3B87A71F"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the retention period for </w:t>
      </w:r>
      <w:proofErr w:type="gramStart"/>
      <w:r w:rsidRPr="00B23739">
        <w:rPr>
          <w:rFonts w:asciiTheme="minorHAnsi" w:hAnsiTheme="minorHAnsi"/>
          <w:lang w:val="en-GB"/>
        </w:rPr>
        <w:t>recordings;</w:t>
      </w:r>
      <w:proofErr w:type="gramEnd"/>
      <w:r w:rsidRPr="00B23739">
        <w:rPr>
          <w:rFonts w:asciiTheme="minorHAnsi" w:hAnsiTheme="minorHAnsi"/>
          <w:lang w:val="en-GB"/>
        </w:rPr>
        <w:t xml:space="preserve"> </w:t>
      </w:r>
    </w:p>
    <w:p w14:paraId="5E233198" w14:textId="77777777" w:rsidR="00B23739" w:rsidRPr="00B23739" w:rsidRDefault="00B23739" w:rsidP="00B23739">
      <w:pPr>
        <w:numPr>
          <w:ilvl w:val="0"/>
          <w:numId w:val="5"/>
        </w:numPr>
        <w:rPr>
          <w:rFonts w:asciiTheme="minorHAnsi" w:hAnsiTheme="minorHAnsi"/>
          <w:lang w:val="en-GB"/>
        </w:rPr>
      </w:pPr>
      <w:r w:rsidRPr="00B23739">
        <w:rPr>
          <w:rFonts w:asciiTheme="minorHAnsi" w:hAnsiTheme="minorHAnsi"/>
          <w:lang w:val="en-GB"/>
        </w:rPr>
        <w:t xml:space="preserve">signage and transparency requirements. </w:t>
      </w:r>
    </w:p>
    <w:p w14:paraId="07326C30" w14:textId="77777777" w:rsidR="00B23739" w:rsidRPr="00B23739" w:rsidRDefault="00B23739" w:rsidP="00B23739">
      <w:pPr>
        <w:rPr>
          <w:rFonts w:asciiTheme="minorHAnsi" w:hAnsiTheme="minorHAnsi"/>
          <w:lang w:val="en-GB"/>
        </w:rPr>
      </w:pPr>
      <w:r w:rsidRPr="00B23739">
        <w:rPr>
          <w:rFonts w:asciiTheme="minorHAnsi" w:hAnsiTheme="minorHAnsi"/>
          <w:lang w:val="en-GB"/>
        </w:rPr>
        <w:t>5.2 Cameras will be positioned so far as reasonably practicable to capture only images relevant to the legitimate purposes of the system.</w:t>
      </w:r>
    </w:p>
    <w:p w14:paraId="346D2A5B" w14:textId="77777777" w:rsidR="00B23739" w:rsidRPr="00B23739" w:rsidRDefault="00B23739" w:rsidP="00B23739">
      <w:pPr>
        <w:rPr>
          <w:rFonts w:asciiTheme="minorHAnsi" w:hAnsiTheme="minorHAnsi"/>
          <w:lang w:val="en-GB"/>
        </w:rPr>
      </w:pPr>
      <w:r w:rsidRPr="00B23739">
        <w:rPr>
          <w:rFonts w:asciiTheme="minorHAnsi" w:hAnsiTheme="minorHAnsi"/>
          <w:lang w:val="en-GB"/>
        </w:rPr>
        <w:t>5.3 The Council will take reasonable steps to avoid capturing images of areas where individuals would have a high expectation of privacy.</w:t>
      </w:r>
    </w:p>
    <w:p w14:paraId="5AFEB262" w14:textId="77777777" w:rsidR="00B23739" w:rsidRPr="00B23739" w:rsidRDefault="00B23739" w:rsidP="00B23739">
      <w:pPr>
        <w:rPr>
          <w:rFonts w:asciiTheme="minorHAnsi" w:hAnsiTheme="minorHAnsi"/>
          <w:lang w:val="en-GB"/>
        </w:rPr>
      </w:pPr>
      <w:r w:rsidRPr="00B23739">
        <w:rPr>
          <w:rFonts w:asciiTheme="minorHAnsi" w:hAnsiTheme="minorHAnsi"/>
          <w:lang w:val="en-GB"/>
        </w:rPr>
        <w:t>5.4 Covert monitoring will not normally be used by the Council. Any proposal for covert surveillance would only be considered in exceptional circumstances, must be separately justified in law, and must not proceed without specific legal consideration and formal Council authorisation.</w:t>
      </w:r>
    </w:p>
    <w:p w14:paraId="333167E2" w14:textId="77777777" w:rsidR="00B23739" w:rsidRDefault="00B23739" w:rsidP="00B23739">
      <w:pPr>
        <w:rPr>
          <w:rFonts w:asciiTheme="minorHAnsi" w:hAnsiTheme="minorHAnsi"/>
          <w:b/>
          <w:bCs/>
          <w:lang w:val="en-GB"/>
        </w:rPr>
      </w:pPr>
    </w:p>
    <w:p w14:paraId="780E44D2" w14:textId="3E07255E"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6. Signage and transparency</w:t>
      </w:r>
    </w:p>
    <w:p w14:paraId="567329B8" w14:textId="77777777" w:rsidR="00B23739" w:rsidRPr="00B23739" w:rsidRDefault="00B23739" w:rsidP="00B23739">
      <w:pPr>
        <w:rPr>
          <w:rFonts w:asciiTheme="minorHAnsi" w:hAnsiTheme="minorHAnsi"/>
          <w:lang w:val="en-GB"/>
        </w:rPr>
      </w:pPr>
      <w:r w:rsidRPr="00B23739">
        <w:rPr>
          <w:rFonts w:asciiTheme="minorHAnsi" w:hAnsiTheme="minorHAnsi"/>
          <w:lang w:val="en-GB"/>
        </w:rPr>
        <w:t>6.1 Clear and visible signs will be displayed wherever CCTV operates so that members of the public are aware they are entering an area covered by surveillance.</w:t>
      </w:r>
    </w:p>
    <w:p w14:paraId="1B145462" w14:textId="77777777" w:rsidR="00B23739" w:rsidRPr="00B23739" w:rsidRDefault="00B23739" w:rsidP="00B23739">
      <w:pPr>
        <w:rPr>
          <w:rFonts w:asciiTheme="minorHAnsi" w:hAnsiTheme="minorHAnsi"/>
          <w:lang w:val="en-GB"/>
        </w:rPr>
      </w:pPr>
      <w:r w:rsidRPr="00B23739">
        <w:rPr>
          <w:rFonts w:asciiTheme="minorHAnsi" w:hAnsiTheme="minorHAnsi"/>
          <w:lang w:val="en-GB"/>
        </w:rPr>
        <w:t>6.2 Signage will state, as appropriate:</w:t>
      </w:r>
    </w:p>
    <w:p w14:paraId="75F5F396" w14:textId="77777777" w:rsidR="00B23739" w:rsidRPr="00B23739" w:rsidRDefault="00B23739" w:rsidP="00B23739">
      <w:pPr>
        <w:numPr>
          <w:ilvl w:val="0"/>
          <w:numId w:val="6"/>
        </w:numPr>
        <w:rPr>
          <w:rFonts w:asciiTheme="minorHAnsi" w:hAnsiTheme="minorHAnsi"/>
          <w:lang w:val="en-GB"/>
        </w:rPr>
      </w:pPr>
      <w:r w:rsidRPr="00B23739">
        <w:rPr>
          <w:rFonts w:asciiTheme="minorHAnsi" w:hAnsiTheme="minorHAnsi"/>
          <w:lang w:val="en-GB"/>
        </w:rPr>
        <w:t xml:space="preserve">that CCTV is in </w:t>
      </w:r>
      <w:proofErr w:type="gramStart"/>
      <w:r w:rsidRPr="00B23739">
        <w:rPr>
          <w:rFonts w:asciiTheme="minorHAnsi" w:hAnsiTheme="minorHAnsi"/>
          <w:lang w:val="en-GB"/>
        </w:rPr>
        <w:t>operation;</w:t>
      </w:r>
      <w:proofErr w:type="gramEnd"/>
      <w:r w:rsidRPr="00B23739">
        <w:rPr>
          <w:rFonts w:asciiTheme="minorHAnsi" w:hAnsiTheme="minorHAnsi"/>
          <w:lang w:val="en-GB"/>
        </w:rPr>
        <w:t xml:space="preserve"> </w:t>
      </w:r>
    </w:p>
    <w:p w14:paraId="778EC656" w14:textId="77777777" w:rsidR="00B23739" w:rsidRPr="00B23739" w:rsidRDefault="00B23739" w:rsidP="00B23739">
      <w:pPr>
        <w:numPr>
          <w:ilvl w:val="0"/>
          <w:numId w:val="6"/>
        </w:numPr>
        <w:rPr>
          <w:rFonts w:asciiTheme="minorHAnsi" w:hAnsiTheme="minorHAnsi"/>
          <w:lang w:val="en-GB"/>
        </w:rPr>
      </w:pPr>
      <w:r w:rsidRPr="00B23739">
        <w:rPr>
          <w:rFonts w:asciiTheme="minorHAnsi" w:hAnsiTheme="minorHAnsi"/>
          <w:lang w:val="en-GB"/>
        </w:rPr>
        <w:t xml:space="preserve">the purpose of the </w:t>
      </w:r>
      <w:proofErr w:type="gramStart"/>
      <w:r w:rsidRPr="00B23739">
        <w:rPr>
          <w:rFonts w:asciiTheme="minorHAnsi" w:hAnsiTheme="minorHAnsi"/>
          <w:lang w:val="en-GB"/>
        </w:rPr>
        <w:t>system;</w:t>
      </w:r>
      <w:proofErr w:type="gramEnd"/>
      <w:r w:rsidRPr="00B23739">
        <w:rPr>
          <w:rFonts w:asciiTheme="minorHAnsi" w:hAnsiTheme="minorHAnsi"/>
          <w:lang w:val="en-GB"/>
        </w:rPr>
        <w:t xml:space="preserve"> </w:t>
      </w:r>
    </w:p>
    <w:p w14:paraId="3B5BD365" w14:textId="77777777" w:rsidR="00B23739" w:rsidRPr="00B23739" w:rsidRDefault="00B23739" w:rsidP="00B23739">
      <w:pPr>
        <w:numPr>
          <w:ilvl w:val="0"/>
          <w:numId w:val="6"/>
        </w:numPr>
        <w:rPr>
          <w:rFonts w:asciiTheme="minorHAnsi" w:hAnsiTheme="minorHAnsi"/>
          <w:lang w:val="en-GB"/>
        </w:rPr>
      </w:pPr>
      <w:r w:rsidRPr="00B23739">
        <w:rPr>
          <w:rFonts w:asciiTheme="minorHAnsi" w:hAnsiTheme="minorHAnsi"/>
          <w:lang w:val="en-GB"/>
        </w:rPr>
        <w:t xml:space="preserve">that Barrowby Parish Council is responsible for the system; and </w:t>
      </w:r>
    </w:p>
    <w:p w14:paraId="4CC990CC" w14:textId="77777777" w:rsidR="00B23739" w:rsidRPr="00B23739" w:rsidRDefault="00B23739" w:rsidP="00B23739">
      <w:pPr>
        <w:numPr>
          <w:ilvl w:val="0"/>
          <w:numId w:val="6"/>
        </w:numPr>
        <w:rPr>
          <w:rFonts w:asciiTheme="minorHAnsi" w:hAnsiTheme="minorHAnsi"/>
          <w:lang w:val="en-GB"/>
        </w:rPr>
      </w:pPr>
      <w:r w:rsidRPr="00B23739">
        <w:rPr>
          <w:rFonts w:asciiTheme="minorHAnsi" w:hAnsiTheme="minorHAnsi"/>
          <w:lang w:val="en-GB"/>
        </w:rPr>
        <w:t xml:space="preserve">contact details for enquiries or subject access requests. </w:t>
      </w:r>
    </w:p>
    <w:p w14:paraId="6BC4CA68" w14:textId="77777777" w:rsidR="00B23739" w:rsidRPr="00B23739" w:rsidRDefault="00B23739" w:rsidP="00B23739">
      <w:pPr>
        <w:rPr>
          <w:rFonts w:asciiTheme="minorHAnsi" w:hAnsiTheme="minorHAnsi"/>
          <w:lang w:val="en-GB"/>
        </w:rPr>
      </w:pPr>
      <w:r w:rsidRPr="00B23739">
        <w:rPr>
          <w:rFonts w:asciiTheme="minorHAnsi" w:hAnsiTheme="minorHAnsi"/>
          <w:lang w:val="en-GB"/>
        </w:rPr>
        <w:t>6.3 The Council will also make this policy and appropriate privacy information available on its website.</w:t>
      </w:r>
    </w:p>
    <w:p w14:paraId="6B458A75" w14:textId="77777777" w:rsidR="00B23739" w:rsidRDefault="00B23739" w:rsidP="00B23739">
      <w:pPr>
        <w:rPr>
          <w:rFonts w:asciiTheme="minorHAnsi" w:hAnsiTheme="minorHAnsi"/>
          <w:b/>
          <w:bCs/>
          <w:lang w:val="en-GB"/>
        </w:rPr>
      </w:pPr>
    </w:p>
    <w:p w14:paraId="7795F1FC" w14:textId="096B0FB0"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7. Roles and responsibilities</w:t>
      </w:r>
    </w:p>
    <w:p w14:paraId="4E715AA4" w14:textId="77777777" w:rsidR="00B23739" w:rsidRPr="00B23739" w:rsidRDefault="00B23739" w:rsidP="00B23739">
      <w:pPr>
        <w:rPr>
          <w:rFonts w:asciiTheme="minorHAnsi" w:hAnsiTheme="minorHAnsi"/>
          <w:lang w:val="en-GB"/>
        </w:rPr>
      </w:pPr>
      <w:r w:rsidRPr="00B23739">
        <w:rPr>
          <w:rFonts w:asciiTheme="minorHAnsi" w:hAnsiTheme="minorHAnsi"/>
          <w:lang w:val="en-GB"/>
        </w:rPr>
        <w:t xml:space="preserve">7.1 Barrowby Parish Council is the </w:t>
      </w:r>
      <w:r w:rsidRPr="00B23739">
        <w:rPr>
          <w:rFonts w:asciiTheme="minorHAnsi" w:hAnsiTheme="minorHAnsi"/>
          <w:b/>
          <w:bCs/>
          <w:lang w:val="en-GB"/>
        </w:rPr>
        <w:t>data controller</w:t>
      </w:r>
      <w:r w:rsidRPr="00B23739">
        <w:rPr>
          <w:rFonts w:asciiTheme="minorHAnsi" w:hAnsiTheme="minorHAnsi"/>
          <w:lang w:val="en-GB"/>
        </w:rPr>
        <w:t xml:space="preserve"> for CCTV images recorded by its own systems unless expressly stated otherwise.</w:t>
      </w:r>
    </w:p>
    <w:p w14:paraId="6DAF166C" w14:textId="77777777" w:rsidR="00B23739" w:rsidRPr="00B23739" w:rsidRDefault="00B23739" w:rsidP="00B23739">
      <w:pPr>
        <w:rPr>
          <w:rFonts w:asciiTheme="minorHAnsi" w:hAnsiTheme="minorHAnsi"/>
          <w:lang w:val="en-GB"/>
        </w:rPr>
      </w:pPr>
      <w:r w:rsidRPr="00B23739">
        <w:rPr>
          <w:rFonts w:asciiTheme="minorHAnsi" w:hAnsiTheme="minorHAnsi"/>
          <w:lang w:val="en-GB"/>
        </w:rPr>
        <w:t>7.2 Overall responsibility for the Council’s CCTV system rests with the Council.</w:t>
      </w:r>
    </w:p>
    <w:p w14:paraId="70FC2D0F" w14:textId="77777777" w:rsidR="00B23739" w:rsidRPr="00B23739" w:rsidRDefault="00B23739" w:rsidP="00B23739">
      <w:pPr>
        <w:rPr>
          <w:rFonts w:asciiTheme="minorHAnsi" w:hAnsiTheme="minorHAnsi"/>
          <w:lang w:val="en-GB"/>
        </w:rPr>
      </w:pPr>
      <w:r w:rsidRPr="00B23739">
        <w:rPr>
          <w:rFonts w:asciiTheme="minorHAnsi" w:hAnsiTheme="minorHAnsi"/>
          <w:lang w:val="en-GB"/>
        </w:rPr>
        <w:lastRenderedPageBreak/>
        <w:t xml:space="preserve">7.3 Day-to-day administrative responsibility for the system rests with the </w:t>
      </w:r>
      <w:r w:rsidRPr="00B23739">
        <w:rPr>
          <w:rFonts w:asciiTheme="minorHAnsi" w:hAnsiTheme="minorHAnsi"/>
          <w:b/>
          <w:bCs/>
          <w:lang w:val="en-GB"/>
        </w:rPr>
        <w:t>Clerk to the Council</w:t>
      </w:r>
      <w:r w:rsidRPr="00B23739">
        <w:rPr>
          <w:rFonts w:asciiTheme="minorHAnsi" w:hAnsiTheme="minorHAnsi"/>
          <w:lang w:val="en-GB"/>
        </w:rPr>
        <w:t>, or another officer/person formally authorised by the Council.</w:t>
      </w:r>
    </w:p>
    <w:p w14:paraId="15599429" w14:textId="77777777" w:rsidR="00B23739" w:rsidRPr="00B23739" w:rsidRDefault="00B23739" w:rsidP="00B23739">
      <w:pPr>
        <w:rPr>
          <w:rFonts w:asciiTheme="minorHAnsi" w:hAnsiTheme="minorHAnsi"/>
          <w:lang w:val="en-GB"/>
        </w:rPr>
      </w:pPr>
      <w:r w:rsidRPr="00B23739">
        <w:rPr>
          <w:rFonts w:asciiTheme="minorHAnsi" w:hAnsiTheme="minorHAnsi"/>
          <w:lang w:val="en-GB"/>
        </w:rPr>
        <w:t>7.4 The responsible officer will ensure, so far as reasonably practicable, that:</w:t>
      </w:r>
    </w:p>
    <w:p w14:paraId="2895982D" w14:textId="77777777" w:rsidR="00B23739" w:rsidRPr="00B23739" w:rsidRDefault="00B23739" w:rsidP="00B23739">
      <w:pPr>
        <w:numPr>
          <w:ilvl w:val="0"/>
          <w:numId w:val="7"/>
        </w:numPr>
        <w:rPr>
          <w:rFonts w:asciiTheme="minorHAnsi" w:hAnsiTheme="minorHAnsi"/>
          <w:lang w:val="en-GB"/>
        </w:rPr>
      </w:pPr>
      <w:r w:rsidRPr="00B23739">
        <w:rPr>
          <w:rFonts w:asciiTheme="minorHAnsi" w:hAnsiTheme="minorHAnsi"/>
          <w:lang w:val="en-GB"/>
        </w:rPr>
        <w:t xml:space="preserve">the system is used in accordance with this </w:t>
      </w:r>
      <w:proofErr w:type="gramStart"/>
      <w:r w:rsidRPr="00B23739">
        <w:rPr>
          <w:rFonts w:asciiTheme="minorHAnsi" w:hAnsiTheme="minorHAnsi"/>
          <w:lang w:val="en-GB"/>
        </w:rPr>
        <w:t>policy;</w:t>
      </w:r>
      <w:proofErr w:type="gramEnd"/>
      <w:r w:rsidRPr="00B23739">
        <w:rPr>
          <w:rFonts w:asciiTheme="minorHAnsi" w:hAnsiTheme="minorHAnsi"/>
          <w:lang w:val="en-GB"/>
        </w:rPr>
        <w:t xml:space="preserve"> </w:t>
      </w:r>
    </w:p>
    <w:p w14:paraId="0DFBC16E" w14:textId="77777777" w:rsidR="00B23739" w:rsidRPr="00B23739" w:rsidRDefault="00B23739" w:rsidP="00B23739">
      <w:pPr>
        <w:numPr>
          <w:ilvl w:val="0"/>
          <w:numId w:val="7"/>
        </w:numPr>
        <w:rPr>
          <w:rFonts w:asciiTheme="minorHAnsi" w:hAnsiTheme="minorHAnsi"/>
          <w:lang w:val="en-GB"/>
        </w:rPr>
      </w:pPr>
      <w:r w:rsidRPr="00B23739">
        <w:rPr>
          <w:rFonts w:asciiTheme="minorHAnsi" w:hAnsiTheme="minorHAnsi"/>
          <w:lang w:val="en-GB"/>
        </w:rPr>
        <w:t xml:space="preserve">access to live and recorded footage is restricted to authorised persons </w:t>
      </w:r>
      <w:proofErr w:type="gramStart"/>
      <w:r w:rsidRPr="00B23739">
        <w:rPr>
          <w:rFonts w:asciiTheme="minorHAnsi" w:hAnsiTheme="minorHAnsi"/>
          <w:lang w:val="en-GB"/>
        </w:rPr>
        <w:t>only;</w:t>
      </w:r>
      <w:proofErr w:type="gramEnd"/>
      <w:r w:rsidRPr="00B23739">
        <w:rPr>
          <w:rFonts w:asciiTheme="minorHAnsi" w:hAnsiTheme="minorHAnsi"/>
          <w:lang w:val="en-GB"/>
        </w:rPr>
        <w:t xml:space="preserve"> </w:t>
      </w:r>
    </w:p>
    <w:p w14:paraId="0E384C97" w14:textId="77777777" w:rsidR="00B23739" w:rsidRPr="00B23739" w:rsidRDefault="00B23739" w:rsidP="00B23739">
      <w:pPr>
        <w:numPr>
          <w:ilvl w:val="0"/>
          <w:numId w:val="7"/>
        </w:numPr>
        <w:rPr>
          <w:rFonts w:asciiTheme="minorHAnsi" w:hAnsiTheme="minorHAnsi"/>
          <w:lang w:val="en-GB"/>
        </w:rPr>
      </w:pPr>
      <w:r w:rsidRPr="00B23739">
        <w:rPr>
          <w:rFonts w:asciiTheme="minorHAnsi" w:hAnsiTheme="minorHAnsi"/>
          <w:lang w:val="en-GB"/>
        </w:rPr>
        <w:t xml:space="preserve">appropriate logs are </w:t>
      </w:r>
      <w:proofErr w:type="gramStart"/>
      <w:r w:rsidRPr="00B23739">
        <w:rPr>
          <w:rFonts w:asciiTheme="minorHAnsi" w:hAnsiTheme="minorHAnsi"/>
          <w:lang w:val="en-GB"/>
        </w:rPr>
        <w:t>maintained;</w:t>
      </w:r>
      <w:proofErr w:type="gramEnd"/>
      <w:r w:rsidRPr="00B23739">
        <w:rPr>
          <w:rFonts w:asciiTheme="minorHAnsi" w:hAnsiTheme="minorHAnsi"/>
          <w:lang w:val="en-GB"/>
        </w:rPr>
        <w:t xml:space="preserve"> </w:t>
      </w:r>
    </w:p>
    <w:p w14:paraId="20DEF61A" w14:textId="77777777" w:rsidR="00B23739" w:rsidRPr="00B23739" w:rsidRDefault="00B23739" w:rsidP="00B23739">
      <w:pPr>
        <w:numPr>
          <w:ilvl w:val="0"/>
          <w:numId w:val="7"/>
        </w:numPr>
        <w:rPr>
          <w:rFonts w:asciiTheme="minorHAnsi" w:hAnsiTheme="minorHAnsi"/>
          <w:lang w:val="en-GB"/>
        </w:rPr>
      </w:pPr>
      <w:r w:rsidRPr="00B23739">
        <w:rPr>
          <w:rFonts w:asciiTheme="minorHAnsi" w:hAnsiTheme="minorHAnsi"/>
          <w:lang w:val="en-GB"/>
        </w:rPr>
        <w:t xml:space="preserve">requests for disclosure are handled </w:t>
      </w:r>
      <w:proofErr w:type="gramStart"/>
      <w:r w:rsidRPr="00B23739">
        <w:rPr>
          <w:rFonts w:asciiTheme="minorHAnsi" w:hAnsiTheme="minorHAnsi"/>
          <w:lang w:val="en-GB"/>
        </w:rPr>
        <w:t>properly;</w:t>
      </w:r>
      <w:proofErr w:type="gramEnd"/>
      <w:r w:rsidRPr="00B23739">
        <w:rPr>
          <w:rFonts w:asciiTheme="minorHAnsi" w:hAnsiTheme="minorHAnsi"/>
          <w:lang w:val="en-GB"/>
        </w:rPr>
        <w:t xml:space="preserve"> </w:t>
      </w:r>
    </w:p>
    <w:p w14:paraId="24941498" w14:textId="77777777" w:rsidR="00B23739" w:rsidRPr="00B23739" w:rsidRDefault="00B23739" w:rsidP="00B23739">
      <w:pPr>
        <w:numPr>
          <w:ilvl w:val="0"/>
          <w:numId w:val="7"/>
        </w:numPr>
        <w:rPr>
          <w:rFonts w:asciiTheme="minorHAnsi" w:hAnsiTheme="minorHAnsi"/>
          <w:lang w:val="en-GB"/>
        </w:rPr>
      </w:pPr>
      <w:r w:rsidRPr="00B23739">
        <w:rPr>
          <w:rFonts w:asciiTheme="minorHAnsi" w:hAnsiTheme="minorHAnsi"/>
          <w:lang w:val="en-GB"/>
        </w:rPr>
        <w:t xml:space="preserve">subject access requests are handled within the applicable legal </w:t>
      </w:r>
      <w:proofErr w:type="gramStart"/>
      <w:r w:rsidRPr="00B23739">
        <w:rPr>
          <w:rFonts w:asciiTheme="minorHAnsi" w:hAnsiTheme="minorHAnsi"/>
          <w:lang w:val="en-GB"/>
        </w:rPr>
        <w:t>timescales;</w:t>
      </w:r>
      <w:proofErr w:type="gramEnd"/>
      <w:r w:rsidRPr="00B23739">
        <w:rPr>
          <w:rFonts w:asciiTheme="minorHAnsi" w:hAnsiTheme="minorHAnsi"/>
          <w:lang w:val="en-GB"/>
        </w:rPr>
        <w:t xml:space="preserve"> </w:t>
      </w:r>
    </w:p>
    <w:p w14:paraId="5FE6DA31" w14:textId="77777777" w:rsidR="00B23739" w:rsidRPr="00B23739" w:rsidRDefault="00B23739" w:rsidP="00B23739">
      <w:pPr>
        <w:numPr>
          <w:ilvl w:val="0"/>
          <w:numId w:val="7"/>
        </w:numPr>
        <w:rPr>
          <w:rFonts w:asciiTheme="minorHAnsi" w:hAnsiTheme="minorHAnsi"/>
          <w:lang w:val="en-GB"/>
        </w:rPr>
      </w:pPr>
      <w:r w:rsidRPr="00B23739">
        <w:rPr>
          <w:rFonts w:asciiTheme="minorHAnsi" w:hAnsiTheme="minorHAnsi"/>
          <w:lang w:val="en-GB"/>
        </w:rPr>
        <w:t xml:space="preserve">equipment faults, maintenance issues and security incidents are recorded and addressed. </w:t>
      </w:r>
    </w:p>
    <w:p w14:paraId="364D74E0" w14:textId="77777777" w:rsidR="00B23739" w:rsidRPr="00B23739" w:rsidRDefault="00B23739" w:rsidP="00B23739">
      <w:pPr>
        <w:rPr>
          <w:rFonts w:asciiTheme="minorHAnsi" w:hAnsiTheme="minorHAnsi"/>
          <w:lang w:val="en-GB"/>
        </w:rPr>
      </w:pPr>
      <w:r w:rsidRPr="00B23739">
        <w:rPr>
          <w:rFonts w:asciiTheme="minorHAnsi" w:hAnsiTheme="minorHAnsi"/>
          <w:lang w:val="en-GB"/>
        </w:rPr>
        <w:t>7.5 Any external installer, contractor or maintenance provider with access to the system must only access it for authorised maintenance or support purposes and must comply with appropriate confidentiality and data protection requirements.</w:t>
      </w:r>
    </w:p>
    <w:p w14:paraId="0197AE33" w14:textId="77777777" w:rsidR="00B23739" w:rsidRDefault="00B23739" w:rsidP="00B23739">
      <w:pPr>
        <w:rPr>
          <w:rFonts w:asciiTheme="minorHAnsi" w:hAnsiTheme="minorHAnsi"/>
          <w:b/>
          <w:bCs/>
          <w:lang w:val="en-GB"/>
        </w:rPr>
      </w:pPr>
    </w:p>
    <w:p w14:paraId="54897E81" w14:textId="65DD9B32"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8. Access to live images and recordings</w:t>
      </w:r>
    </w:p>
    <w:p w14:paraId="39C6FF7E" w14:textId="77777777" w:rsidR="00B23739" w:rsidRPr="00B23739" w:rsidRDefault="00B23739" w:rsidP="00B23739">
      <w:pPr>
        <w:rPr>
          <w:rFonts w:asciiTheme="minorHAnsi" w:hAnsiTheme="minorHAnsi"/>
          <w:lang w:val="en-GB"/>
        </w:rPr>
      </w:pPr>
      <w:r w:rsidRPr="00B23739">
        <w:rPr>
          <w:rFonts w:asciiTheme="minorHAnsi" w:hAnsiTheme="minorHAnsi"/>
          <w:lang w:val="en-GB"/>
        </w:rPr>
        <w:t>8.1 Access to live images, recordings, monitors and system controls will be restricted to persons authorised by the Council.</w:t>
      </w:r>
    </w:p>
    <w:p w14:paraId="22445C71" w14:textId="77777777" w:rsidR="00B23739" w:rsidRPr="00B23739" w:rsidRDefault="00B23739" w:rsidP="00B23739">
      <w:pPr>
        <w:rPr>
          <w:rFonts w:asciiTheme="minorHAnsi" w:hAnsiTheme="minorHAnsi"/>
          <w:lang w:val="en-GB"/>
        </w:rPr>
      </w:pPr>
      <w:r w:rsidRPr="00B23739">
        <w:rPr>
          <w:rFonts w:asciiTheme="minorHAnsi" w:hAnsiTheme="minorHAnsi"/>
          <w:lang w:val="en-GB"/>
        </w:rPr>
        <w:t>8.2 Authorised users must:</w:t>
      </w:r>
    </w:p>
    <w:p w14:paraId="339B2275" w14:textId="77777777" w:rsidR="00B23739" w:rsidRPr="00B23739" w:rsidRDefault="00B23739" w:rsidP="00B23739">
      <w:pPr>
        <w:numPr>
          <w:ilvl w:val="0"/>
          <w:numId w:val="8"/>
        </w:numPr>
        <w:rPr>
          <w:rFonts w:asciiTheme="minorHAnsi" w:hAnsiTheme="minorHAnsi"/>
          <w:lang w:val="en-GB"/>
        </w:rPr>
      </w:pPr>
      <w:r w:rsidRPr="00B23739">
        <w:rPr>
          <w:rFonts w:asciiTheme="minorHAnsi" w:hAnsiTheme="minorHAnsi"/>
          <w:lang w:val="en-GB"/>
        </w:rPr>
        <w:t xml:space="preserve">access footage only where necessary for an authorised </w:t>
      </w:r>
      <w:proofErr w:type="gramStart"/>
      <w:r w:rsidRPr="00B23739">
        <w:rPr>
          <w:rFonts w:asciiTheme="minorHAnsi" w:hAnsiTheme="minorHAnsi"/>
          <w:lang w:val="en-GB"/>
        </w:rPr>
        <w:t>purpose;</w:t>
      </w:r>
      <w:proofErr w:type="gramEnd"/>
      <w:r w:rsidRPr="00B23739">
        <w:rPr>
          <w:rFonts w:asciiTheme="minorHAnsi" w:hAnsiTheme="minorHAnsi"/>
          <w:lang w:val="en-GB"/>
        </w:rPr>
        <w:t xml:space="preserve"> </w:t>
      </w:r>
    </w:p>
    <w:p w14:paraId="6185C050" w14:textId="77777777" w:rsidR="00B23739" w:rsidRPr="00B23739" w:rsidRDefault="00B23739" w:rsidP="00B23739">
      <w:pPr>
        <w:numPr>
          <w:ilvl w:val="0"/>
          <w:numId w:val="8"/>
        </w:numPr>
        <w:rPr>
          <w:rFonts w:asciiTheme="minorHAnsi" w:hAnsiTheme="minorHAnsi"/>
          <w:lang w:val="en-GB"/>
        </w:rPr>
      </w:pPr>
      <w:r w:rsidRPr="00B23739">
        <w:rPr>
          <w:rFonts w:asciiTheme="minorHAnsi" w:hAnsiTheme="minorHAnsi"/>
          <w:lang w:val="en-GB"/>
        </w:rPr>
        <w:t xml:space="preserve">maintain </w:t>
      </w:r>
      <w:proofErr w:type="gramStart"/>
      <w:r w:rsidRPr="00B23739">
        <w:rPr>
          <w:rFonts w:asciiTheme="minorHAnsi" w:hAnsiTheme="minorHAnsi"/>
          <w:lang w:val="en-GB"/>
        </w:rPr>
        <w:t>confidentiality;</w:t>
      </w:r>
      <w:proofErr w:type="gramEnd"/>
      <w:r w:rsidRPr="00B23739">
        <w:rPr>
          <w:rFonts w:asciiTheme="minorHAnsi" w:hAnsiTheme="minorHAnsi"/>
          <w:lang w:val="en-GB"/>
        </w:rPr>
        <w:t xml:space="preserve"> </w:t>
      </w:r>
    </w:p>
    <w:p w14:paraId="632FA6C9" w14:textId="77777777" w:rsidR="00B23739" w:rsidRPr="00B23739" w:rsidRDefault="00B23739" w:rsidP="00B23739">
      <w:pPr>
        <w:numPr>
          <w:ilvl w:val="0"/>
          <w:numId w:val="8"/>
        </w:numPr>
        <w:rPr>
          <w:rFonts w:asciiTheme="minorHAnsi" w:hAnsiTheme="minorHAnsi"/>
          <w:lang w:val="en-GB"/>
        </w:rPr>
      </w:pPr>
      <w:r w:rsidRPr="00B23739">
        <w:rPr>
          <w:rFonts w:asciiTheme="minorHAnsi" w:hAnsiTheme="minorHAnsi"/>
          <w:lang w:val="en-GB"/>
        </w:rPr>
        <w:t xml:space="preserve">not alter, tamper with or misuse </w:t>
      </w:r>
      <w:proofErr w:type="gramStart"/>
      <w:r w:rsidRPr="00B23739">
        <w:rPr>
          <w:rFonts w:asciiTheme="minorHAnsi" w:hAnsiTheme="minorHAnsi"/>
          <w:lang w:val="en-GB"/>
        </w:rPr>
        <w:t>recordings;</w:t>
      </w:r>
      <w:proofErr w:type="gramEnd"/>
      <w:r w:rsidRPr="00B23739">
        <w:rPr>
          <w:rFonts w:asciiTheme="minorHAnsi" w:hAnsiTheme="minorHAnsi"/>
          <w:lang w:val="en-GB"/>
        </w:rPr>
        <w:t xml:space="preserve"> </w:t>
      </w:r>
    </w:p>
    <w:p w14:paraId="361E522C" w14:textId="77777777" w:rsidR="00B23739" w:rsidRPr="00B23739" w:rsidRDefault="00B23739" w:rsidP="00B23739">
      <w:pPr>
        <w:numPr>
          <w:ilvl w:val="0"/>
          <w:numId w:val="8"/>
        </w:numPr>
        <w:rPr>
          <w:rFonts w:asciiTheme="minorHAnsi" w:hAnsiTheme="minorHAnsi"/>
          <w:lang w:val="en-GB"/>
        </w:rPr>
      </w:pPr>
      <w:r w:rsidRPr="00B23739">
        <w:rPr>
          <w:rFonts w:asciiTheme="minorHAnsi" w:hAnsiTheme="minorHAnsi"/>
          <w:lang w:val="en-GB"/>
        </w:rPr>
        <w:t xml:space="preserve">not use cameras or footage for personal </w:t>
      </w:r>
      <w:proofErr w:type="gramStart"/>
      <w:r w:rsidRPr="00B23739">
        <w:rPr>
          <w:rFonts w:asciiTheme="minorHAnsi" w:hAnsiTheme="minorHAnsi"/>
          <w:lang w:val="en-GB"/>
        </w:rPr>
        <w:t>reasons;</w:t>
      </w:r>
      <w:proofErr w:type="gramEnd"/>
      <w:r w:rsidRPr="00B23739">
        <w:rPr>
          <w:rFonts w:asciiTheme="minorHAnsi" w:hAnsiTheme="minorHAnsi"/>
          <w:lang w:val="en-GB"/>
        </w:rPr>
        <w:t xml:space="preserve"> </w:t>
      </w:r>
    </w:p>
    <w:p w14:paraId="44434411" w14:textId="77777777" w:rsidR="00B23739" w:rsidRPr="00B23739" w:rsidRDefault="00B23739" w:rsidP="00B23739">
      <w:pPr>
        <w:numPr>
          <w:ilvl w:val="0"/>
          <w:numId w:val="8"/>
        </w:numPr>
        <w:rPr>
          <w:rFonts w:asciiTheme="minorHAnsi" w:hAnsiTheme="minorHAnsi"/>
          <w:lang w:val="en-GB"/>
        </w:rPr>
      </w:pPr>
      <w:r w:rsidRPr="00B23739">
        <w:rPr>
          <w:rFonts w:asciiTheme="minorHAnsi" w:hAnsiTheme="minorHAnsi"/>
          <w:lang w:val="en-GB"/>
        </w:rPr>
        <w:t xml:space="preserve">ensure that passwords and system credentials are kept </w:t>
      </w:r>
      <w:proofErr w:type="gramStart"/>
      <w:r w:rsidRPr="00B23739">
        <w:rPr>
          <w:rFonts w:asciiTheme="minorHAnsi" w:hAnsiTheme="minorHAnsi"/>
          <w:lang w:val="en-GB"/>
        </w:rPr>
        <w:t>secure;</w:t>
      </w:r>
      <w:proofErr w:type="gramEnd"/>
      <w:r w:rsidRPr="00B23739">
        <w:rPr>
          <w:rFonts w:asciiTheme="minorHAnsi" w:hAnsiTheme="minorHAnsi"/>
          <w:lang w:val="en-GB"/>
        </w:rPr>
        <w:t xml:space="preserve"> </w:t>
      </w:r>
    </w:p>
    <w:p w14:paraId="63971119" w14:textId="77777777" w:rsidR="00B23739" w:rsidRPr="00B23739" w:rsidRDefault="00B23739" w:rsidP="00B23739">
      <w:pPr>
        <w:numPr>
          <w:ilvl w:val="0"/>
          <w:numId w:val="8"/>
        </w:numPr>
        <w:rPr>
          <w:rFonts w:asciiTheme="minorHAnsi" w:hAnsiTheme="minorHAnsi"/>
          <w:lang w:val="en-GB"/>
        </w:rPr>
      </w:pPr>
      <w:r w:rsidRPr="00B23739">
        <w:rPr>
          <w:rFonts w:asciiTheme="minorHAnsi" w:hAnsiTheme="minorHAnsi"/>
          <w:lang w:val="en-GB"/>
        </w:rPr>
        <w:t xml:space="preserve">report faults, misuse or suspected data breaches immediately. </w:t>
      </w:r>
    </w:p>
    <w:p w14:paraId="3577CC84" w14:textId="77777777" w:rsidR="00B23739" w:rsidRPr="00B23739" w:rsidRDefault="00B23739" w:rsidP="00B23739">
      <w:pPr>
        <w:rPr>
          <w:rFonts w:asciiTheme="minorHAnsi" w:hAnsiTheme="minorHAnsi"/>
          <w:lang w:val="en-GB"/>
        </w:rPr>
      </w:pPr>
      <w:r w:rsidRPr="00B23739">
        <w:rPr>
          <w:rFonts w:asciiTheme="minorHAnsi" w:hAnsiTheme="minorHAnsi"/>
          <w:lang w:val="en-GB"/>
        </w:rPr>
        <w:t>8.3 The accuracy of the system date and time should be checked whenever footage is reviewed or exported, so far as reasonably practicable.</w:t>
      </w:r>
    </w:p>
    <w:p w14:paraId="4FEDB506" w14:textId="77777777" w:rsidR="00B23739" w:rsidRPr="00B23739" w:rsidRDefault="00B23739" w:rsidP="00B23739">
      <w:pPr>
        <w:rPr>
          <w:rFonts w:asciiTheme="minorHAnsi" w:hAnsiTheme="minorHAnsi"/>
          <w:lang w:val="en-GB"/>
        </w:rPr>
      </w:pPr>
      <w:r w:rsidRPr="00B23739">
        <w:rPr>
          <w:rFonts w:asciiTheme="minorHAnsi" w:hAnsiTheme="minorHAnsi"/>
          <w:lang w:val="en-GB"/>
        </w:rPr>
        <w:t>8.4 A record should be kept of significant access to recordings, including:</w:t>
      </w:r>
    </w:p>
    <w:p w14:paraId="6D46958C" w14:textId="77777777" w:rsidR="00B23739" w:rsidRPr="00B23739" w:rsidRDefault="00B23739" w:rsidP="00B23739">
      <w:pPr>
        <w:numPr>
          <w:ilvl w:val="0"/>
          <w:numId w:val="9"/>
        </w:numPr>
        <w:rPr>
          <w:rFonts w:asciiTheme="minorHAnsi" w:hAnsiTheme="minorHAnsi"/>
          <w:lang w:val="en-GB"/>
        </w:rPr>
      </w:pPr>
      <w:r w:rsidRPr="00B23739">
        <w:rPr>
          <w:rFonts w:asciiTheme="minorHAnsi" w:hAnsiTheme="minorHAnsi"/>
          <w:lang w:val="en-GB"/>
        </w:rPr>
        <w:t xml:space="preserve">the date and time of </w:t>
      </w:r>
      <w:proofErr w:type="gramStart"/>
      <w:r w:rsidRPr="00B23739">
        <w:rPr>
          <w:rFonts w:asciiTheme="minorHAnsi" w:hAnsiTheme="minorHAnsi"/>
          <w:lang w:val="en-GB"/>
        </w:rPr>
        <w:t>access;</w:t>
      </w:r>
      <w:proofErr w:type="gramEnd"/>
      <w:r w:rsidRPr="00B23739">
        <w:rPr>
          <w:rFonts w:asciiTheme="minorHAnsi" w:hAnsiTheme="minorHAnsi"/>
          <w:lang w:val="en-GB"/>
        </w:rPr>
        <w:t xml:space="preserve"> </w:t>
      </w:r>
    </w:p>
    <w:p w14:paraId="47E40B0E" w14:textId="77777777" w:rsidR="00B23739" w:rsidRPr="00B23739" w:rsidRDefault="00B23739" w:rsidP="00B23739">
      <w:pPr>
        <w:numPr>
          <w:ilvl w:val="0"/>
          <w:numId w:val="9"/>
        </w:numPr>
        <w:rPr>
          <w:rFonts w:asciiTheme="minorHAnsi" w:hAnsiTheme="minorHAnsi"/>
          <w:lang w:val="en-GB"/>
        </w:rPr>
      </w:pPr>
      <w:r w:rsidRPr="00B23739">
        <w:rPr>
          <w:rFonts w:asciiTheme="minorHAnsi" w:hAnsiTheme="minorHAnsi"/>
          <w:lang w:val="en-GB"/>
        </w:rPr>
        <w:t xml:space="preserve">the name of the person accessing the </w:t>
      </w:r>
      <w:proofErr w:type="gramStart"/>
      <w:r w:rsidRPr="00B23739">
        <w:rPr>
          <w:rFonts w:asciiTheme="minorHAnsi" w:hAnsiTheme="minorHAnsi"/>
          <w:lang w:val="en-GB"/>
        </w:rPr>
        <w:t>footage;</w:t>
      </w:r>
      <w:proofErr w:type="gramEnd"/>
      <w:r w:rsidRPr="00B23739">
        <w:rPr>
          <w:rFonts w:asciiTheme="minorHAnsi" w:hAnsiTheme="minorHAnsi"/>
          <w:lang w:val="en-GB"/>
        </w:rPr>
        <w:t xml:space="preserve"> </w:t>
      </w:r>
    </w:p>
    <w:p w14:paraId="1288E0D8" w14:textId="77777777" w:rsidR="00B23739" w:rsidRPr="00B23739" w:rsidRDefault="00B23739" w:rsidP="00B23739">
      <w:pPr>
        <w:numPr>
          <w:ilvl w:val="0"/>
          <w:numId w:val="9"/>
        </w:numPr>
        <w:rPr>
          <w:rFonts w:asciiTheme="minorHAnsi" w:hAnsiTheme="minorHAnsi"/>
          <w:lang w:val="en-GB"/>
        </w:rPr>
      </w:pPr>
      <w:r w:rsidRPr="00B23739">
        <w:rPr>
          <w:rFonts w:asciiTheme="minorHAnsi" w:hAnsiTheme="minorHAnsi"/>
          <w:lang w:val="en-GB"/>
        </w:rPr>
        <w:t xml:space="preserve">the reason for </w:t>
      </w:r>
      <w:proofErr w:type="gramStart"/>
      <w:r w:rsidRPr="00B23739">
        <w:rPr>
          <w:rFonts w:asciiTheme="minorHAnsi" w:hAnsiTheme="minorHAnsi"/>
          <w:lang w:val="en-GB"/>
        </w:rPr>
        <w:t>access;</w:t>
      </w:r>
      <w:proofErr w:type="gramEnd"/>
      <w:r w:rsidRPr="00B23739">
        <w:rPr>
          <w:rFonts w:asciiTheme="minorHAnsi" w:hAnsiTheme="minorHAnsi"/>
          <w:lang w:val="en-GB"/>
        </w:rPr>
        <w:t xml:space="preserve"> </w:t>
      </w:r>
    </w:p>
    <w:p w14:paraId="28268042" w14:textId="77777777" w:rsidR="00B23739" w:rsidRPr="00B23739" w:rsidRDefault="00B23739" w:rsidP="00B23739">
      <w:pPr>
        <w:numPr>
          <w:ilvl w:val="0"/>
          <w:numId w:val="9"/>
        </w:numPr>
        <w:rPr>
          <w:rFonts w:asciiTheme="minorHAnsi" w:hAnsiTheme="minorHAnsi"/>
          <w:lang w:val="en-GB"/>
        </w:rPr>
      </w:pPr>
      <w:r w:rsidRPr="00B23739">
        <w:rPr>
          <w:rFonts w:asciiTheme="minorHAnsi" w:hAnsiTheme="minorHAnsi"/>
          <w:lang w:val="en-GB"/>
        </w:rPr>
        <w:t xml:space="preserve">whether footage was copied, downloaded or </w:t>
      </w:r>
      <w:proofErr w:type="gramStart"/>
      <w:r w:rsidRPr="00B23739">
        <w:rPr>
          <w:rFonts w:asciiTheme="minorHAnsi" w:hAnsiTheme="minorHAnsi"/>
          <w:lang w:val="en-GB"/>
        </w:rPr>
        <w:t>disclosed;</w:t>
      </w:r>
      <w:proofErr w:type="gramEnd"/>
      <w:r w:rsidRPr="00B23739">
        <w:rPr>
          <w:rFonts w:asciiTheme="minorHAnsi" w:hAnsiTheme="minorHAnsi"/>
          <w:lang w:val="en-GB"/>
        </w:rPr>
        <w:t xml:space="preserve"> </w:t>
      </w:r>
    </w:p>
    <w:p w14:paraId="681329E2" w14:textId="77777777" w:rsidR="00B23739" w:rsidRPr="00B23739" w:rsidRDefault="00B23739" w:rsidP="00B23739">
      <w:pPr>
        <w:numPr>
          <w:ilvl w:val="0"/>
          <w:numId w:val="9"/>
        </w:numPr>
        <w:rPr>
          <w:rFonts w:asciiTheme="minorHAnsi" w:hAnsiTheme="minorHAnsi"/>
          <w:lang w:val="en-GB"/>
        </w:rPr>
      </w:pPr>
      <w:r w:rsidRPr="00B23739">
        <w:rPr>
          <w:rFonts w:asciiTheme="minorHAnsi" w:hAnsiTheme="minorHAnsi"/>
          <w:lang w:val="en-GB"/>
        </w:rPr>
        <w:t xml:space="preserve">to whom it was disclosed, if applicable. </w:t>
      </w:r>
    </w:p>
    <w:p w14:paraId="05591F2B" w14:textId="77777777" w:rsidR="00B23739" w:rsidRDefault="00B23739" w:rsidP="00B23739">
      <w:pPr>
        <w:rPr>
          <w:rFonts w:asciiTheme="minorHAnsi" w:hAnsiTheme="minorHAnsi"/>
          <w:b/>
          <w:bCs/>
          <w:lang w:val="en-GB"/>
        </w:rPr>
      </w:pPr>
    </w:p>
    <w:p w14:paraId="423AAF00" w14:textId="3302969F"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9. Disclosure of footage</w:t>
      </w:r>
    </w:p>
    <w:p w14:paraId="60585C0E" w14:textId="77777777" w:rsidR="00B23739" w:rsidRPr="00B23739" w:rsidRDefault="00B23739" w:rsidP="00B23739">
      <w:pPr>
        <w:rPr>
          <w:rFonts w:asciiTheme="minorHAnsi" w:hAnsiTheme="minorHAnsi"/>
          <w:lang w:val="en-GB"/>
        </w:rPr>
      </w:pPr>
      <w:r w:rsidRPr="00B23739">
        <w:rPr>
          <w:rFonts w:asciiTheme="minorHAnsi" w:hAnsiTheme="minorHAnsi"/>
          <w:lang w:val="en-GB"/>
        </w:rPr>
        <w:t>9.1 CCTV images will only be disclosed where there is a lawful basis to do so.</w:t>
      </w:r>
    </w:p>
    <w:p w14:paraId="38D062BF" w14:textId="77777777" w:rsidR="00B23739" w:rsidRPr="00B23739" w:rsidRDefault="00B23739" w:rsidP="00B23739">
      <w:pPr>
        <w:rPr>
          <w:rFonts w:asciiTheme="minorHAnsi" w:hAnsiTheme="minorHAnsi"/>
          <w:lang w:val="en-GB"/>
        </w:rPr>
      </w:pPr>
      <w:r w:rsidRPr="00B23739">
        <w:rPr>
          <w:rFonts w:asciiTheme="minorHAnsi" w:hAnsiTheme="minorHAnsi"/>
          <w:lang w:val="en-GB"/>
        </w:rPr>
        <w:t>9.2 Footage may be disclosed to:</w:t>
      </w:r>
    </w:p>
    <w:p w14:paraId="2D69152D" w14:textId="77777777" w:rsidR="00B23739" w:rsidRPr="00B23739" w:rsidRDefault="00B23739" w:rsidP="00B23739">
      <w:pPr>
        <w:numPr>
          <w:ilvl w:val="0"/>
          <w:numId w:val="10"/>
        </w:numPr>
        <w:rPr>
          <w:rFonts w:asciiTheme="minorHAnsi" w:hAnsiTheme="minorHAnsi"/>
          <w:lang w:val="en-GB"/>
        </w:rPr>
      </w:pPr>
      <w:r w:rsidRPr="00B23739">
        <w:rPr>
          <w:rFonts w:asciiTheme="minorHAnsi" w:hAnsiTheme="minorHAnsi"/>
          <w:lang w:val="en-GB"/>
        </w:rPr>
        <w:t xml:space="preserve">the police or other law enforcement agencies for the prevention or detection of crime, or the apprehension or prosecution of </w:t>
      </w:r>
      <w:proofErr w:type="gramStart"/>
      <w:r w:rsidRPr="00B23739">
        <w:rPr>
          <w:rFonts w:asciiTheme="minorHAnsi" w:hAnsiTheme="minorHAnsi"/>
          <w:lang w:val="en-GB"/>
        </w:rPr>
        <w:t>offenders;</w:t>
      </w:r>
      <w:proofErr w:type="gramEnd"/>
      <w:r w:rsidRPr="00B23739">
        <w:rPr>
          <w:rFonts w:asciiTheme="minorHAnsi" w:hAnsiTheme="minorHAnsi"/>
          <w:lang w:val="en-GB"/>
        </w:rPr>
        <w:t xml:space="preserve"> </w:t>
      </w:r>
    </w:p>
    <w:p w14:paraId="335E2661" w14:textId="77777777" w:rsidR="00B23739" w:rsidRPr="00B23739" w:rsidRDefault="00B23739" w:rsidP="00B23739">
      <w:pPr>
        <w:numPr>
          <w:ilvl w:val="0"/>
          <w:numId w:val="10"/>
        </w:numPr>
        <w:rPr>
          <w:rFonts w:asciiTheme="minorHAnsi" w:hAnsiTheme="minorHAnsi"/>
          <w:lang w:val="en-GB"/>
        </w:rPr>
      </w:pPr>
      <w:r w:rsidRPr="00B23739">
        <w:rPr>
          <w:rFonts w:asciiTheme="minorHAnsi" w:hAnsiTheme="minorHAnsi"/>
          <w:lang w:val="en-GB"/>
        </w:rPr>
        <w:t xml:space="preserve">insurers, solicitors or other professional advisers where necessary in connection with a claim or legal </w:t>
      </w:r>
      <w:proofErr w:type="gramStart"/>
      <w:r w:rsidRPr="00B23739">
        <w:rPr>
          <w:rFonts w:asciiTheme="minorHAnsi" w:hAnsiTheme="minorHAnsi"/>
          <w:lang w:val="en-GB"/>
        </w:rPr>
        <w:t>proceedings;</w:t>
      </w:r>
      <w:proofErr w:type="gramEnd"/>
      <w:r w:rsidRPr="00B23739">
        <w:rPr>
          <w:rFonts w:asciiTheme="minorHAnsi" w:hAnsiTheme="minorHAnsi"/>
          <w:lang w:val="en-GB"/>
        </w:rPr>
        <w:t xml:space="preserve"> </w:t>
      </w:r>
    </w:p>
    <w:p w14:paraId="3DF33892" w14:textId="77777777" w:rsidR="00B23739" w:rsidRPr="00B23739" w:rsidRDefault="00B23739" w:rsidP="00B23739">
      <w:pPr>
        <w:numPr>
          <w:ilvl w:val="0"/>
          <w:numId w:val="10"/>
        </w:numPr>
        <w:rPr>
          <w:rFonts w:asciiTheme="minorHAnsi" w:hAnsiTheme="minorHAnsi"/>
          <w:lang w:val="en-GB"/>
        </w:rPr>
      </w:pPr>
      <w:r w:rsidRPr="00B23739">
        <w:rPr>
          <w:rFonts w:asciiTheme="minorHAnsi" w:hAnsiTheme="minorHAnsi"/>
          <w:lang w:val="en-GB"/>
        </w:rPr>
        <w:t xml:space="preserve">other third parties where disclosure is required by law or otherwise lawful under data protection legislation. </w:t>
      </w:r>
    </w:p>
    <w:p w14:paraId="36CE1101" w14:textId="77777777" w:rsidR="00B23739" w:rsidRPr="00B23739" w:rsidRDefault="00B23739" w:rsidP="00B23739">
      <w:pPr>
        <w:rPr>
          <w:rFonts w:asciiTheme="minorHAnsi" w:hAnsiTheme="minorHAnsi"/>
          <w:lang w:val="en-GB"/>
        </w:rPr>
      </w:pPr>
      <w:r w:rsidRPr="00B23739">
        <w:rPr>
          <w:rFonts w:asciiTheme="minorHAnsi" w:hAnsiTheme="minorHAnsi"/>
          <w:lang w:val="en-GB"/>
        </w:rPr>
        <w:t>9.3 Any disclosure of footage should be proportionate and limited to what is necessary.</w:t>
      </w:r>
    </w:p>
    <w:p w14:paraId="1A6F36A5" w14:textId="77777777" w:rsidR="00B23739" w:rsidRPr="00B23739" w:rsidRDefault="00B23739" w:rsidP="00B23739">
      <w:pPr>
        <w:rPr>
          <w:rFonts w:asciiTheme="minorHAnsi" w:hAnsiTheme="minorHAnsi"/>
          <w:lang w:val="en-GB"/>
        </w:rPr>
      </w:pPr>
      <w:r w:rsidRPr="00B23739">
        <w:rPr>
          <w:rFonts w:asciiTheme="minorHAnsi" w:hAnsiTheme="minorHAnsi"/>
          <w:lang w:val="en-GB"/>
        </w:rPr>
        <w:t>9.4 A record will be kept of disclosures, including what was disclosed, to whom, by whom, on what date, and for what reason.</w:t>
      </w:r>
    </w:p>
    <w:p w14:paraId="37902545" w14:textId="77777777" w:rsidR="00B23739" w:rsidRPr="00B23739" w:rsidRDefault="00B23739" w:rsidP="00B23739">
      <w:pPr>
        <w:rPr>
          <w:rFonts w:asciiTheme="minorHAnsi" w:hAnsiTheme="minorHAnsi"/>
          <w:lang w:val="en-GB"/>
        </w:rPr>
      </w:pPr>
      <w:r w:rsidRPr="00B23739">
        <w:rPr>
          <w:rFonts w:asciiTheme="minorHAnsi" w:hAnsiTheme="minorHAnsi"/>
          <w:lang w:val="en-GB"/>
        </w:rPr>
        <w:t>9.5 Footage will not be disclosed to the media except where there is a clear lawful basis and the Council has taken appropriate advice.</w:t>
      </w:r>
    </w:p>
    <w:p w14:paraId="64A87463" w14:textId="77777777" w:rsidR="00B23739" w:rsidRDefault="00B23739" w:rsidP="00B23739">
      <w:pPr>
        <w:rPr>
          <w:rFonts w:asciiTheme="minorHAnsi" w:hAnsiTheme="minorHAnsi"/>
          <w:b/>
          <w:bCs/>
          <w:lang w:val="en-GB"/>
        </w:rPr>
      </w:pPr>
    </w:p>
    <w:p w14:paraId="2FF28CED" w14:textId="2D63B1CB"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10. Retention and deletion</w:t>
      </w:r>
    </w:p>
    <w:p w14:paraId="0715372B" w14:textId="77777777" w:rsidR="00B23739" w:rsidRPr="00B23739" w:rsidRDefault="00B23739" w:rsidP="00B23739">
      <w:pPr>
        <w:rPr>
          <w:rFonts w:asciiTheme="minorHAnsi" w:hAnsiTheme="minorHAnsi"/>
          <w:lang w:val="en-GB"/>
        </w:rPr>
      </w:pPr>
      <w:r w:rsidRPr="00B23739">
        <w:rPr>
          <w:rFonts w:asciiTheme="minorHAnsi" w:hAnsiTheme="minorHAnsi"/>
          <w:lang w:val="en-GB"/>
        </w:rPr>
        <w:t xml:space="preserve">10.1 CCTV recordings will be retained for </w:t>
      </w:r>
      <w:r w:rsidRPr="00B23739">
        <w:rPr>
          <w:rFonts w:asciiTheme="minorHAnsi" w:hAnsiTheme="minorHAnsi"/>
          <w:b/>
          <w:bCs/>
          <w:lang w:val="en-GB"/>
        </w:rPr>
        <w:t>28 days</w:t>
      </w:r>
      <w:r w:rsidRPr="00B23739">
        <w:rPr>
          <w:rFonts w:asciiTheme="minorHAnsi" w:hAnsiTheme="minorHAnsi"/>
          <w:lang w:val="en-GB"/>
        </w:rPr>
        <w:t xml:space="preserve"> in the ordinary course of business, after which they will normally be automatically overwritten or securely deleted.</w:t>
      </w:r>
    </w:p>
    <w:p w14:paraId="53F222A5" w14:textId="77777777" w:rsidR="00B23739" w:rsidRPr="00B23739" w:rsidRDefault="00B23739" w:rsidP="00B23739">
      <w:pPr>
        <w:rPr>
          <w:rFonts w:asciiTheme="minorHAnsi" w:hAnsiTheme="minorHAnsi"/>
          <w:lang w:val="en-GB"/>
        </w:rPr>
      </w:pPr>
      <w:r w:rsidRPr="00B23739">
        <w:rPr>
          <w:rFonts w:asciiTheme="minorHAnsi" w:hAnsiTheme="minorHAnsi"/>
          <w:lang w:val="en-GB"/>
        </w:rPr>
        <w:lastRenderedPageBreak/>
        <w:t xml:space="preserve">10.2 Where footage is required for an ongoing investigation, complaint, insurance claim, legal proceedings, or police enquiry, it may be retained for longer, but only for as long as is necessary for that purpose. </w:t>
      </w:r>
    </w:p>
    <w:p w14:paraId="0B27EC5C" w14:textId="77777777" w:rsidR="00B23739" w:rsidRPr="00B23739" w:rsidRDefault="00B23739" w:rsidP="00B23739">
      <w:pPr>
        <w:rPr>
          <w:rFonts w:asciiTheme="minorHAnsi" w:hAnsiTheme="minorHAnsi"/>
          <w:lang w:val="en-GB"/>
        </w:rPr>
      </w:pPr>
      <w:r w:rsidRPr="00B23739">
        <w:rPr>
          <w:rFonts w:asciiTheme="minorHAnsi" w:hAnsiTheme="minorHAnsi"/>
          <w:lang w:val="en-GB"/>
        </w:rPr>
        <w:t>10.3 Any extracted or downloaded footage retained outside the main recording system must be:</w:t>
      </w:r>
    </w:p>
    <w:p w14:paraId="15A345CA" w14:textId="77777777" w:rsidR="00B23739" w:rsidRPr="00B23739" w:rsidRDefault="00B23739" w:rsidP="00B23739">
      <w:pPr>
        <w:numPr>
          <w:ilvl w:val="0"/>
          <w:numId w:val="11"/>
        </w:numPr>
        <w:rPr>
          <w:rFonts w:asciiTheme="minorHAnsi" w:hAnsiTheme="minorHAnsi"/>
          <w:lang w:val="en-GB"/>
        </w:rPr>
      </w:pPr>
      <w:r w:rsidRPr="00B23739">
        <w:rPr>
          <w:rFonts w:asciiTheme="minorHAnsi" w:hAnsiTheme="minorHAnsi"/>
          <w:lang w:val="en-GB"/>
        </w:rPr>
        <w:t xml:space="preserve">securely </w:t>
      </w:r>
      <w:proofErr w:type="gramStart"/>
      <w:r w:rsidRPr="00B23739">
        <w:rPr>
          <w:rFonts w:asciiTheme="minorHAnsi" w:hAnsiTheme="minorHAnsi"/>
          <w:lang w:val="en-GB"/>
        </w:rPr>
        <w:t>stored;</w:t>
      </w:r>
      <w:proofErr w:type="gramEnd"/>
      <w:r w:rsidRPr="00B23739">
        <w:rPr>
          <w:rFonts w:asciiTheme="minorHAnsi" w:hAnsiTheme="minorHAnsi"/>
          <w:lang w:val="en-GB"/>
        </w:rPr>
        <w:t xml:space="preserve"> </w:t>
      </w:r>
    </w:p>
    <w:p w14:paraId="33B90AFC" w14:textId="77777777" w:rsidR="00B23739" w:rsidRPr="00B23739" w:rsidRDefault="00B23739" w:rsidP="00B23739">
      <w:pPr>
        <w:numPr>
          <w:ilvl w:val="0"/>
          <w:numId w:val="11"/>
        </w:numPr>
        <w:rPr>
          <w:rFonts w:asciiTheme="minorHAnsi" w:hAnsiTheme="minorHAnsi"/>
          <w:lang w:val="en-GB"/>
        </w:rPr>
      </w:pPr>
      <w:r w:rsidRPr="00B23739">
        <w:rPr>
          <w:rFonts w:asciiTheme="minorHAnsi" w:hAnsiTheme="minorHAnsi"/>
          <w:lang w:val="en-GB"/>
        </w:rPr>
        <w:t>access-</w:t>
      </w:r>
      <w:proofErr w:type="gramStart"/>
      <w:r w:rsidRPr="00B23739">
        <w:rPr>
          <w:rFonts w:asciiTheme="minorHAnsi" w:hAnsiTheme="minorHAnsi"/>
          <w:lang w:val="en-GB"/>
        </w:rPr>
        <w:t>restricted;</w:t>
      </w:r>
      <w:proofErr w:type="gramEnd"/>
      <w:r w:rsidRPr="00B23739">
        <w:rPr>
          <w:rFonts w:asciiTheme="minorHAnsi" w:hAnsiTheme="minorHAnsi"/>
          <w:lang w:val="en-GB"/>
        </w:rPr>
        <w:t xml:space="preserve"> </w:t>
      </w:r>
    </w:p>
    <w:p w14:paraId="5CE72CA7" w14:textId="77777777" w:rsidR="00B23739" w:rsidRPr="00B23739" w:rsidRDefault="00B23739" w:rsidP="00B23739">
      <w:pPr>
        <w:numPr>
          <w:ilvl w:val="0"/>
          <w:numId w:val="11"/>
        </w:numPr>
        <w:rPr>
          <w:rFonts w:asciiTheme="minorHAnsi" w:hAnsiTheme="minorHAnsi"/>
          <w:lang w:val="en-GB"/>
        </w:rPr>
      </w:pPr>
      <w:r w:rsidRPr="00B23739">
        <w:rPr>
          <w:rFonts w:asciiTheme="minorHAnsi" w:hAnsiTheme="minorHAnsi"/>
          <w:lang w:val="en-GB"/>
        </w:rPr>
        <w:t xml:space="preserve">clearly </w:t>
      </w:r>
      <w:proofErr w:type="gramStart"/>
      <w:r w:rsidRPr="00B23739">
        <w:rPr>
          <w:rFonts w:asciiTheme="minorHAnsi" w:hAnsiTheme="minorHAnsi"/>
          <w:lang w:val="en-GB"/>
        </w:rPr>
        <w:t>labelled;</w:t>
      </w:r>
      <w:proofErr w:type="gramEnd"/>
      <w:r w:rsidRPr="00B23739">
        <w:rPr>
          <w:rFonts w:asciiTheme="minorHAnsi" w:hAnsiTheme="minorHAnsi"/>
          <w:lang w:val="en-GB"/>
        </w:rPr>
        <w:t xml:space="preserve"> </w:t>
      </w:r>
    </w:p>
    <w:p w14:paraId="2BA8EAF8" w14:textId="77777777" w:rsidR="00B23739" w:rsidRPr="00B23739" w:rsidRDefault="00B23739" w:rsidP="00B23739">
      <w:pPr>
        <w:numPr>
          <w:ilvl w:val="0"/>
          <w:numId w:val="11"/>
        </w:numPr>
        <w:rPr>
          <w:rFonts w:asciiTheme="minorHAnsi" w:hAnsiTheme="minorHAnsi"/>
          <w:lang w:val="en-GB"/>
        </w:rPr>
      </w:pPr>
      <w:r w:rsidRPr="00B23739">
        <w:rPr>
          <w:rFonts w:asciiTheme="minorHAnsi" w:hAnsiTheme="minorHAnsi"/>
          <w:lang w:val="en-GB"/>
        </w:rPr>
        <w:t xml:space="preserve">retained only for as long as necessary; and </w:t>
      </w:r>
    </w:p>
    <w:p w14:paraId="0A4AFFF1" w14:textId="77777777" w:rsidR="00B23739" w:rsidRPr="00B23739" w:rsidRDefault="00B23739" w:rsidP="00B23739">
      <w:pPr>
        <w:numPr>
          <w:ilvl w:val="0"/>
          <w:numId w:val="11"/>
        </w:numPr>
        <w:rPr>
          <w:rFonts w:asciiTheme="minorHAnsi" w:hAnsiTheme="minorHAnsi"/>
          <w:lang w:val="en-GB"/>
        </w:rPr>
      </w:pPr>
      <w:r w:rsidRPr="00B23739">
        <w:rPr>
          <w:rFonts w:asciiTheme="minorHAnsi" w:hAnsiTheme="minorHAnsi"/>
          <w:lang w:val="en-GB"/>
        </w:rPr>
        <w:t xml:space="preserve">securely deleted when no longer required. </w:t>
      </w:r>
    </w:p>
    <w:p w14:paraId="0579B0B7" w14:textId="77777777" w:rsidR="00B23739" w:rsidRDefault="00B23739" w:rsidP="00B23739">
      <w:pPr>
        <w:rPr>
          <w:rFonts w:asciiTheme="minorHAnsi" w:hAnsiTheme="minorHAnsi"/>
          <w:b/>
          <w:bCs/>
          <w:lang w:val="en-GB"/>
        </w:rPr>
      </w:pPr>
    </w:p>
    <w:p w14:paraId="7A497DD7" w14:textId="2D85EA49"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11. Subject access requests and other individual rights</w:t>
      </w:r>
    </w:p>
    <w:p w14:paraId="706D9145" w14:textId="77777777" w:rsidR="00B23739" w:rsidRPr="00B23739" w:rsidRDefault="00B23739" w:rsidP="00B23739">
      <w:pPr>
        <w:rPr>
          <w:rFonts w:asciiTheme="minorHAnsi" w:hAnsiTheme="minorHAnsi"/>
          <w:lang w:val="en-GB"/>
        </w:rPr>
      </w:pPr>
      <w:r w:rsidRPr="00B23739">
        <w:rPr>
          <w:rFonts w:asciiTheme="minorHAnsi" w:hAnsiTheme="minorHAnsi"/>
          <w:lang w:val="en-GB"/>
        </w:rPr>
        <w:t xml:space="preserve">11.1 Individuals may request access to their personal data captured by the Council’s CCTV system by making a </w:t>
      </w:r>
      <w:r w:rsidRPr="00B23739">
        <w:rPr>
          <w:rFonts w:asciiTheme="minorHAnsi" w:hAnsiTheme="minorHAnsi"/>
          <w:b/>
          <w:bCs/>
          <w:lang w:val="en-GB"/>
        </w:rPr>
        <w:t>subject access request</w:t>
      </w:r>
      <w:r w:rsidRPr="00B23739">
        <w:rPr>
          <w:rFonts w:asciiTheme="minorHAnsi" w:hAnsiTheme="minorHAnsi"/>
          <w:lang w:val="en-GB"/>
        </w:rPr>
        <w:t>.</w:t>
      </w:r>
    </w:p>
    <w:p w14:paraId="366B011F" w14:textId="77777777" w:rsidR="00B23739" w:rsidRPr="00B23739" w:rsidRDefault="00B23739" w:rsidP="00B23739">
      <w:pPr>
        <w:rPr>
          <w:rFonts w:asciiTheme="minorHAnsi" w:hAnsiTheme="minorHAnsi"/>
          <w:lang w:val="en-GB"/>
        </w:rPr>
      </w:pPr>
      <w:r w:rsidRPr="00B23739">
        <w:rPr>
          <w:rFonts w:asciiTheme="minorHAnsi" w:hAnsiTheme="minorHAnsi"/>
          <w:lang w:val="en-GB"/>
        </w:rPr>
        <w:t xml:space="preserve">11.2 Requests may be made verbally or in writing. The Council may provide a form to help applicants provide sufficient detail, but use of a form is not mandatory. </w:t>
      </w:r>
    </w:p>
    <w:p w14:paraId="4216E23F" w14:textId="77777777" w:rsidR="00B23739" w:rsidRPr="00B23739" w:rsidRDefault="00B23739" w:rsidP="00B23739">
      <w:pPr>
        <w:rPr>
          <w:rFonts w:asciiTheme="minorHAnsi" w:hAnsiTheme="minorHAnsi"/>
          <w:lang w:val="en-GB"/>
        </w:rPr>
      </w:pPr>
      <w:r w:rsidRPr="00B23739">
        <w:rPr>
          <w:rFonts w:asciiTheme="minorHAnsi" w:hAnsiTheme="minorHAnsi"/>
          <w:lang w:val="en-GB"/>
        </w:rPr>
        <w:t>11.3 The Council may ask for sufficient information to help identify the relevant footage, such as the date, time, location and a description of the individual.</w:t>
      </w:r>
    </w:p>
    <w:p w14:paraId="02F25884" w14:textId="77777777" w:rsidR="00B23739" w:rsidRPr="00B23739" w:rsidRDefault="00B23739" w:rsidP="00B23739">
      <w:pPr>
        <w:rPr>
          <w:rFonts w:asciiTheme="minorHAnsi" w:hAnsiTheme="minorHAnsi"/>
          <w:lang w:val="en-GB"/>
        </w:rPr>
      </w:pPr>
      <w:r w:rsidRPr="00B23739">
        <w:rPr>
          <w:rFonts w:asciiTheme="minorHAnsi" w:hAnsiTheme="minorHAnsi"/>
          <w:lang w:val="en-GB"/>
        </w:rPr>
        <w:t>11.4 The Council will normally respond within the statutory timescale applicable to subject access requests.</w:t>
      </w:r>
    </w:p>
    <w:p w14:paraId="263A7A53" w14:textId="77777777" w:rsidR="00B23739" w:rsidRPr="00B23739" w:rsidRDefault="00B23739" w:rsidP="00B23739">
      <w:pPr>
        <w:rPr>
          <w:rFonts w:asciiTheme="minorHAnsi" w:hAnsiTheme="minorHAnsi"/>
          <w:lang w:val="en-GB"/>
        </w:rPr>
      </w:pPr>
      <w:r w:rsidRPr="00B23739">
        <w:rPr>
          <w:rFonts w:asciiTheme="minorHAnsi" w:hAnsiTheme="minorHAnsi"/>
          <w:lang w:val="en-GB"/>
        </w:rPr>
        <w:t xml:space="preserve">11.5 A fee will </w:t>
      </w:r>
      <w:r w:rsidRPr="00B23739">
        <w:rPr>
          <w:rFonts w:asciiTheme="minorHAnsi" w:hAnsiTheme="minorHAnsi"/>
          <w:b/>
          <w:bCs/>
          <w:lang w:val="en-GB"/>
        </w:rPr>
        <w:t>not normally be charged</w:t>
      </w:r>
      <w:r w:rsidRPr="00B23739">
        <w:rPr>
          <w:rFonts w:asciiTheme="minorHAnsi" w:hAnsiTheme="minorHAnsi"/>
          <w:lang w:val="en-GB"/>
        </w:rPr>
        <w:t xml:space="preserve"> for a subject access request, although the Council reserves the right to charge a reasonable fee </w:t>
      </w:r>
      <w:proofErr w:type="gramStart"/>
      <w:r w:rsidRPr="00B23739">
        <w:rPr>
          <w:rFonts w:asciiTheme="minorHAnsi" w:hAnsiTheme="minorHAnsi"/>
          <w:lang w:val="en-GB"/>
        </w:rPr>
        <w:t>where</w:t>
      </w:r>
      <w:proofErr w:type="gramEnd"/>
      <w:r w:rsidRPr="00B23739">
        <w:rPr>
          <w:rFonts w:asciiTheme="minorHAnsi" w:hAnsiTheme="minorHAnsi"/>
          <w:lang w:val="en-GB"/>
        </w:rPr>
        <w:t xml:space="preserve"> permitted by law, for example for manifestly unfounded or excessive requests or for additional copies. </w:t>
      </w:r>
    </w:p>
    <w:p w14:paraId="2C7388BD" w14:textId="77777777" w:rsidR="00B23739" w:rsidRPr="00B23739" w:rsidRDefault="00B23739" w:rsidP="00B23739">
      <w:pPr>
        <w:rPr>
          <w:rFonts w:asciiTheme="minorHAnsi" w:hAnsiTheme="minorHAnsi"/>
          <w:lang w:val="en-GB"/>
        </w:rPr>
      </w:pPr>
      <w:r w:rsidRPr="00B23739">
        <w:rPr>
          <w:rFonts w:asciiTheme="minorHAnsi" w:hAnsiTheme="minorHAnsi"/>
          <w:lang w:val="en-GB"/>
        </w:rPr>
        <w:t>11.6 Where footage includes images of other individuals, the Council will consider whether it is reasonable to disclose the footage, whether third party images should be redacted or blurred, or whether another lawful response is appropriate.</w:t>
      </w:r>
    </w:p>
    <w:p w14:paraId="5F7B4B74" w14:textId="77777777" w:rsidR="00B23739" w:rsidRDefault="00B23739" w:rsidP="00B23739">
      <w:pPr>
        <w:rPr>
          <w:rFonts w:asciiTheme="minorHAnsi" w:hAnsiTheme="minorHAnsi"/>
          <w:b/>
          <w:bCs/>
          <w:lang w:val="en-GB"/>
        </w:rPr>
      </w:pPr>
    </w:p>
    <w:p w14:paraId="6751892F" w14:textId="287D06D1"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12. Requests under the Freedom of Information Act</w:t>
      </w:r>
    </w:p>
    <w:p w14:paraId="3E08B7B3" w14:textId="77777777" w:rsidR="00B23739" w:rsidRPr="00B23739" w:rsidRDefault="00B23739" w:rsidP="00B23739">
      <w:pPr>
        <w:rPr>
          <w:rFonts w:asciiTheme="minorHAnsi" w:hAnsiTheme="minorHAnsi"/>
          <w:lang w:val="en-GB"/>
        </w:rPr>
      </w:pPr>
      <w:r w:rsidRPr="00B23739">
        <w:rPr>
          <w:rFonts w:asciiTheme="minorHAnsi" w:hAnsiTheme="minorHAnsi"/>
          <w:lang w:val="en-GB"/>
        </w:rPr>
        <w:t>12.1 CCTV images that identify individuals are generally the personal data of those individuals and requests for such footage will normally fall to be considered under data protection law rather than under the Freedom of Information Act 2000.</w:t>
      </w:r>
    </w:p>
    <w:p w14:paraId="6F7C2FE2" w14:textId="77777777" w:rsidR="00B23739" w:rsidRPr="00B23739" w:rsidRDefault="00B23739" w:rsidP="00B23739">
      <w:pPr>
        <w:rPr>
          <w:rFonts w:asciiTheme="minorHAnsi" w:hAnsiTheme="minorHAnsi"/>
          <w:lang w:val="en-GB"/>
        </w:rPr>
      </w:pPr>
      <w:r w:rsidRPr="00B23739">
        <w:rPr>
          <w:rFonts w:asciiTheme="minorHAnsi" w:hAnsiTheme="minorHAnsi"/>
          <w:lang w:val="en-GB"/>
        </w:rPr>
        <w:t>12.2 The Council will consider each request on its own facts and in accordance with the applicable legislation.</w:t>
      </w:r>
    </w:p>
    <w:p w14:paraId="65A6BAA5" w14:textId="77777777" w:rsidR="00B23739" w:rsidRDefault="00B23739" w:rsidP="00B23739">
      <w:pPr>
        <w:rPr>
          <w:rFonts w:asciiTheme="minorHAnsi" w:hAnsiTheme="minorHAnsi"/>
          <w:b/>
          <w:bCs/>
          <w:lang w:val="en-GB"/>
        </w:rPr>
      </w:pPr>
    </w:p>
    <w:p w14:paraId="0A45D37C" w14:textId="180A7E94"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13. Security of data</w:t>
      </w:r>
    </w:p>
    <w:p w14:paraId="33CF028E" w14:textId="77777777" w:rsidR="00B23739" w:rsidRPr="00B23739" w:rsidRDefault="00B23739" w:rsidP="00B23739">
      <w:pPr>
        <w:rPr>
          <w:rFonts w:asciiTheme="minorHAnsi" w:hAnsiTheme="minorHAnsi"/>
          <w:lang w:val="en-GB"/>
        </w:rPr>
      </w:pPr>
      <w:r w:rsidRPr="00B23739">
        <w:rPr>
          <w:rFonts w:asciiTheme="minorHAnsi" w:hAnsiTheme="minorHAnsi"/>
          <w:lang w:val="en-GB"/>
        </w:rPr>
        <w:t>13.1 The Council will take appropriate technical and organisational measures to keep CCTV data secure, including, where appropriate:</w:t>
      </w:r>
    </w:p>
    <w:p w14:paraId="27A1D881" w14:textId="77777777" w:rsidR="00B23739" w:rsidRPr="00B23739" w:rsidRDefault="00B23739" w:rsidP="00B23739">
      <w:pPr>
        <w:numPr>
          <w:ilvl w:val="0"/>
          <w:numId w:val="12"/>
        </w:numPr>
        <w:rPr>
          <w:rFonts w:asciiTheme="minorHAnsi" w:hAnsiTheme="minorHAnsi"/>
          <w:lang w:val="en-GB"/>
        </w:rPr>
      </w:pPr>
      <w:r w:rsidRPr="00B23739">
        <w:rPr>
          <w:rFonts w:asciiTheme="minorHAnsi" w:hAnsiTheme="minorHAnsi"/>
          <w:lang w:val="en-GB"/>
        </w:rPr>
        <w:t xml:space="preserve">password </w:t>
      </w:r>
      <w:proofErr w:type="gramStart"/>
      <w:r w:rsidRPr="00B23739">
        <w:rPr>
          <w:rFonts w:asciiTheme="minorHAnsi" w:hAnsiTheme="minorHAnsi"/>
          <w:lang w:val="en-GB"/>
        </w:rPr>
        <w:t>protection;</w:t>
      </w:r>
      <w:proofErr w:type="gramEnd"/>
      <w:r w:rsidRPr="00B23739">
        <w:rPr>
          <w:rFonts w:asciiTheme="minorHAnsi" w:hAnsiTheme="minorHAnsi"/>
          <w:lang w:val="en-GB"/>
        </w:rPr>
        <w:t xml:space="preserve"> </w:t>
      </w:r>
    </w:p>
    <w:p w14:paraId="06FB9B51" w14:textId="77777777" w:rsidR="00B23739" w:rsidRPr="00B23739" w:rsidRDefault="00B23739" w:rsidP="00B23739">
      <w:pPr>
        <w:numPr>
          <w:ilvl w:val="0"/>
          <w:numId w:val="12"/>
        </w:numPr>
        <w:rPr>
          <w:rFonts w:asciiTheme="minorHAnsi" w:hAnsiTheme="minorHAnsi"/>
          <w:lang w:val="en-GB"/>
        </w:rPr>
      </w:pPr>
      <w:r w:rsidRPr="00B23739">
        <w:rPr>
          <w:rFonts w:asciiTheme="minorHAnsi" w:hAnsiTheme="minorHAnsi"/>
          <w:lang w:val="en-GB"/>
        </w:rPr>
        <w:t xml:space="preserve">restricted user </w:t>
      </w:r>
      <w:proofErr w:type="gramStart"/>
      <w:r w:rsidRPr="00B23739">
        <w:rPr>
          <w:rFonts w:asciiTheme="minorHAnsi" w:hAnsiTheme="minorHAnsi"/>
          <w:lang w:val="en-GB"/>
        </w:rPr>
        <w:t>access;</w:t>
      </w:r>
      <w:proofErr w:type="gramEnd"/>
      <w:r w:rsidRPr="00B23739">
        <w:rPr>
          <w:rFonts w:asciiTheme="minorHAnsi" w:hAnsiTheme="minorHAnsi"/>
          <w:lang w:val="en-GB"/>
        </w:rPr>
        <w:t xml:space="preserve"> </w:t>
      </w:r>
    </w:p>
    <w:p w14:paraId="7D822CB7" w14:textId="77777777" w:rsidR="00B23739" w:rsidRPr="00B23739" w:rsidRDefault="00B23739" w:rsidP="00B23739">
      <w:pPr>
        <w:numPr>
          <w:ilvl w:val="0"/>
          <w:numId w:val="12"/>
        </w:numPr>
        <w:rPr>
          <w:rFonts w:asciiTheme="minorHAnsi" w:hAnsiTheme="minorHAnsi"/>
          <w:lang w:val="en-GB"/>
        </w:rPr>
      </w:pPr>
      <w:r w:rsidRPr="00B23739">
        <w:rPr>
          <w:rFonts w:asciiTheme="minorHAnsi" w:hAnsiTheme="minorHAnsi"/>
          <w:lang w:val="en-GB"/>
        </w:rPr>
        <w:t xml:space="preserve">secure storage of downloaded </w:t>
      </w:r>
      <w:proofErr w:type="gramStart"/>
      <w:r w:rsidRPr="00B23739">
        <w:rPr>
          <w:rFonts w:asciiTheme="minorHAnsi" w:hAnsiTheme="minorHAnsi"/>
          <w:lang w:val="en-GB"/>
        </w:rPr>
        <w:t>footage;</w:t>
      </w:r>
      <w:proofErr w:type="gramEnd"/>
      <w:r w:rsidRPr="00B23739">
        <w:rPr>
          <w:rFonts w:asciiTheme="minorHAnsi" w:hAnsiTheme="minorHAnsi"/>
          <w:lang w:val="en-GB"/>
        </w:rPr>
        <w:t xml:space="preserve"> </w:t>
      </w:r>
    </w:p>
    <w:p w14:paraId="05FA74D3" w14:textId="77777777" w:rsidR="00B23739" w:rsidRPr="00B23739" w:rsidRDefault="00B23739" w:rsidP="00B23739">
      <w:pPr>
        <w:numPr>
          <w:ilvl w:val="0"/>
          <w:numId w:val="12"/>
        </w:numPr>
        <w:rPr>
          <w:rFonts w:asciiTheme="minorHAnsi" w:hAnsiTheme="minorHAnsi"/>
          <w:lang w:val="en-GB"/>
        </w:rPr>
      </w:pPr>
      <w:r w:rsidRPr="00B23739">
        <w:rPr>
          <w:rFonts w:asciiTheme="minorHAnsi" w:hAnsiTheme="minorHAnsi"/>
          <w:lang w:val="en-GB"/>
        </w:rPr>
        <w:t xml:space="preserve">secure transfer methods where footage must be </w:t>
      </w:r>
      <w:proofErr w:type="gramStart"/>
      <w:r w:rsidRPr="00B23739">
        <w:rPr>
          <w:rFonts w:asciiTheme="minorHAnsi" w:hAnsiTheme="minorHAnsi"/>
          <w:lang w:val="en-GB"/>
        </w:rPr>
        <w:t>shared;</w:t>
      </w:r>
      <w:proofErr w:type="gramEnd"/>
      <w:r w:rsidRPr="00B23739">
        <w:rPr>
          <w:rFonts w:asciiTheme="minorHAnsi" w:hAnsiTheme="minorHAnsi"/>
          <w:lang w:val="en-GB"/>
        </w:rPr>
        <w:t xml:space="preserve"> </w:t>
      </w:r>
    </w:p>
    <w:p w14:paraId="74607E5E" w14:textId="77777777" w:rsidR="00B23739" w:rsidRPr="00B23739" w:rsidRDefault="00B23739" w:rsidP="00B23739">
      <w:pPr>
        <w:numPr>
          <w:ilvl w:val="0"/>
          <w:numId w:val="12"/>
        </w:numPr>
        <w:rPr>
          <w:rFonts w:asciiTheme="minorHAnsi" w:hAnsiTheme="minorHAnsi"/>
          <w:lang w:val="en-GB"/>
        </w:rPr>
      </w:pPr>
      <w:r w:rsidRPr="00B23739">
        <w:rPr>
          <w:rFonts w:asciiTheme="minorHAnsi" w:hAnsiTheme="minorHAnsi"/>
          <w:lang w:val="en-GB"/>
        </w:rPr>
        <w:t xml:space="preserve">physical protection of recording </w:t>
      </w:r>
      <w:proofErr w:type="gramStart"/>
      <w:r w:rsidRPr="00B23739">
        <w:rPr>
          <w:rFonts w:asciiTheme="minorHAnsi" w:hAnsiTheme="minorHAnsi"/>
          <w:lang w:val="en-GB"/>
        </w:rPr>
        <w:t>equipment;</w:t>
      </w:r>
      <w:proofErr w:type="gramEnd"/>
      <w:r w:rsidRPr="00B23739">
        <w:rPr>
          <w:rFonts w:asciiTheme="minorHAnsi" w:hAnsiTheme="minorHAnsi"/>
          <w:lang w:val="en-GB"/>
        </w:rPr>
        <w:t xml:space="preserve"> </w:t>
      </w:r>
    </w:p>
    <w:p w14:paraId="34DCD36F" w14:textId="77777777" w:rsidR="00B23739" w:rsidRPr="00B23739" w:rsidRDefault="00B23739" w:rsidP="00B23739">
      <w:pPr>
        <w:numPr>
          <w:ilvl w:val="0"/>
          <w:numId w:val="12"/>
        </w:numPr>
        <w:rPr>
          <w:rFonts w:asciiTheme="minorHAnsi" w:hAnsiTheme="minorHAnsi"/>
          <w:lang w:val="en-GB"/>
        </w:rPr>
      </w:pPr>
      <w:r w:rsidRPr="00B23739">
        <w:rPr>
          <w:rFonts w:asciiTheme="minorHAnsi" w:hAnsiTheme="minorHAnsi"/>
          <w:lang w:val="en-GB"/>
        </w:rPr>
        <w:t xml:space="preserve">maintenance of audit or access logs. </w:t>
      </w:r>
    </w:p>
    <w:p w14:paraId="16A829C3" w14:textId="77777777" w:rsidR="00B23739" w:rsidRPr="00B23739" w:rsidRDefault="00B23739" w:rsidP="00B23739">
      <w:pPr>
        <w:rPr>
          <w:rFonts w:asciiTheme="minorHAnsi" w:hAnsiTheme="minorHAnsi"/>
          <w:lang w:val="en-GB"/>
        </w:rPr>
      </w:pPr>
      <w:r w:rsidRPr="00B23739">
        <w:rPr>
          <w:rFonts w:asciiTheme="minorHAnsi" w:hAnsiTheme="minorHAnsi"/>
          <w:lang w:val="en-GB"/>
        </w:rPr>
        <w:t>13.2 Any actual or suspected personal data breach relating to CCTV footage must be reported to the Clerk immediately and handled in accordance with the Council’s data protection procedures.</w:t>
      </w:r>
    </w:p>
    <w:p w14:paraId="3DA5C43C" w14:textId="77777777" w:rsidR="00B23739" w:rsidRDefault="00B23739" w:rsidP="00B23739">
      <w:pPr>
        <w:rPr>
          <w:rFonts w:asciiTheme="minorHAnsi" w:hAnsiTheme="minorHAnsi"/>
          <w:b/>
          <w:bCs/>
          <w:lang w:val="en-GB"/>
        </w:rPr>
      </w:pPr>
    </w:p>
    <w:p w14:paraId="4C56C88C" w14:textId="485345B3"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14. Maintenance and faults</w:t>
      </w:r>
    </w:p>
    <w:p w14:paraId="3858913B" w14:textId="77777777" w:rsidR="00B23739" w:rsidRPr="00B23739" w:rsidRDefault="00B23739" w:rsidP="00B23739">
      <w:pPr>
        <w:rPr>
          <w:rFonts w:asciiTheme="minorHAnsi" w:hAnsiTheme="minorHAnsi"/>
          <w:lang w:val="en-GB"/>
        </w:rPr>
      </w:pPr>
      <w:r w:rsidRPr="00B23739">
        <w:rPr>
          <w:rFonts w:asciiTheme="minorHAnsi" w:hAnsiTheme="minorHAnsi"/>
          <w:lang w:val="en-GB"/>
        </w:rPr>
        <w:t>14.1 The Council will ensure that CCTV equipment is maintained so far as reasonably practicable and remains fit for purpose.</w:t>
      </w:r>
    </w:p>
    <w:p w14:paraId="38C84D44" w14:textId="77777777" w:rsidR="00B23739" w:rsidRPr="00B23739" w:rsidRDefault="00B23739" w:rsidP="00B23739">
      <w:pPr>
        <w:rPr>
          <w:rFonts w:asciiTheme="minorHAnsi" w:hAnsiTheme="minorHAnsi"/>
          <w:lang w:val="en-GB"/>
        </w:rPr>
      </w:pPr>
      <w:r w:rsidRPr="00B23739">
        <w:rPr>
          <w:rFonts w:asciiTheme="minorHAnsi" w:hAnsiTheme="minorHAnsi"/>
          <w:lang w:val="en-GB"/>
        </w:rPr>
        <w:t>14.2 Any faults, malfunctions, damage or maintenance work should be recorded.</w:t>
      </w:r>
    </w:p>
    <w:p w14:paraId="7748F275" w14:textId="77777777" w:rsidR="00B23739" w:rsidRPr="00B23739" w:rsidRDefault="00B23739" w:rsidP="00B23739">
      <w:pPr>
        <w:rPr>
          <w:rFonts w:asciiTheme="minorHAnsi" w:hAnsiTheme="minorHAnsi"/>
          <w:lang w:val="en-GB"/>
        </w:rPr>
      </w:pPr>
      <w:r w:rsidRPr="00B23739">
        <w:rPr>
          <w:rFonts w:asciiTheme="minorHAnsi" w:hAnsiTheme="minorHAnsi"/>
          <w:lang w:val="en-GB"/>
        </w:rPr>
        <w:lastRenderedPageBreak/>
        <w:t>14.3 Where an external contractor carries out maintenance, access must be limited to what is necessary and appropriately supervised where required.</w:t>
      </w:r>
    </w:p>
    <w:p w14:paraId="3626AEE3" w14:textId="77777777" w:rsidR="00B23739" w:rsidRDefault="00B23739" w:rsidP="00B23739">
      <w:pPr>
        <w:rPr>
          <w:rFonts w:asciiTheme="minorHAnsi" w:hAnsiTheme="minorHAnsi"/>
          <w:b/>
          <w:bCs/>
          <w:lang w:val="en-GB"/>
        </w:rPr>
      </w:pPr>
    </w:p>
    <w:p w14:paraId="448A5AA7" w14:textId="1B661455"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15. Complaints</w:t>
      </w:r>
    </w:p>
    <w:p w14:paraId="0AC4A518" w14:textId="77777777" w:rsidR="00B23739" w:rsidRPr="00B23739" w:rsidRDefault="00B23739" w:rsidP="00B23739">
      <w:pPr>
        <w:rPr>
          <w:rFonts w:asciiTheme="minorHAnsi" w:hAnsiTheme="minorHAnsi"/>
          <w:lang w:val="en-GB"/>
        </w:rPr>
      </w:pPr>
      <w:r w:rsidRPr="00B23739">
        <w:rPr>
          <w:rFonts w:asciiTheme="minorHAnsi" w:hAnsiTheme="minorHAnsi"/>
          <w:lang w:val="en-GB"/>
        </w:rPr>
        <w:t>15.1 Any complaint about the Council’s use of CCTV should be made in writing to the Clerk to the Council in the first instance.</w:t>
      </w:r>
    </w:p>
    <w:p w14:paraId="34FE36D4" w14:textId="77777777" w:rsidR="00B23739" w:rsidRPr="00B23739" w:rsidRDefault="00B23739" w:rsidP="00B23739">
      <w:pPr>
        <w:rPr>
          <w:rFonts w:asciiTheme="minorHAnsi" w:hAnsiTheme="minorHAnsi"/>
          <w:lang w:val="en-GB"/>
        </w:rPr>
      </w:pPr>
      <w:r w:rsidRPr="00B23739">
        <w:rPr>
          <w:rFonts w:asciiTheme="minorHAnsi" w:hAnsiTheme="minorHAnsi"/>
          <w:lang w:val="en-GB"/>
        </w:rPr>
        <w:t>15.2 Complaints will be considered under the Council’s complaints procedure and data protection procedures as appropriate.</w:t>
      </w:r>
    </w:p>
    <w:p w14:paraId="178A23D5" w14:textId="77777777" w:rsidR="00B23739" w:rsidRPr="00B23739" w:rsidRDefault="00B23739" w:rsidP="00B23739">
      <w:pPr>
        <w:rPr>
          <w:rFonts w:asciiTheme="minorHAnsi" w:hAnsiTheme="minorHAnsi"/>
          <w:lang w:val="en-GB"/>
        </w:rPr>
      </w:pPr>
      <w:r w:rsidRPr="00B23739">
        <w:rPr>
          <w:rFonts w:asciiTheme="minorHAnsi" w:hAnsiTheme="minorHAnsi"/>
          <w:lang w:val="en-GB"/>
        </w:rPr>
        <w:t>15.3 Individuals also have the right to raise concerns with the Information Commissioner’s Office.</w:t>
      </w:r>
    </w:p>
    <w:p w14:paraId="12739EE6" w14:textId="77777777" w:rsidR="00B23739" w:rsidRDefault="00B23739" w:rsidP="00B23739">
      <w:pPr>
        <w:rPr>
          <w:rFonts w:asciiTheme="minorHAnsi" w:hAnsiTheme="minorHAnsi"/>
          <w:b/>
          <w:bCs/>
          <w:lang w:val="en-GB"/>
        </w:rPr>
      </w:pPr>
    </w:p>
    <w:p w14:paraId="298D5A6D" w14:textId="1B1F14F4"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16. ICO data protection fee</w:t>
      </w:r>
    </w:p>
    <w:p w14:paraId="2ED2DC58" w14:textId="77777777" w:rsidR="00B23739" w:rsidRPr="00B23739" w:rsidRDefault="00B23739" w:rsidP="00B23739">
      <w:pPr>
        <w:rPr>
          <w:rFonts w:asciiTheme="minorHAnsi" w:hAnsiTheme="minorHAnsi"/>
          <w:lang w:val="en-GB"/>
        </w:rPr>
      </w:pPr>
      <w:r w:rsidRPr="00B23739">
        <w:rPr>
          <w:rFonts w:asciiTheme="minorHAnsi" w:hAnsiTheme="minorHAnsi"/>
          <w:lang w:val="en-GB"/>
        </w:rPr>
        <w:t xml:space="preserve">16.1 The Council will keep under review whether it is required to pay the ICO data protection fee in respect of its CCTV processing and, where required, will maintain payment/registration accordingly. The use of CCTV for crime prevention purposes will often require payment of the fee unless a specific exemption applies. </w:t>
      </w:r>
    </w:p>
    <w:p w14:paraId="36085131" w14:textId="77777777" w:rsidR="00B23739" w:rsidRDefault="00B23739" w:rsidP="00B23739">
      <w:pPr>
        <w:rPr>
          <w:rFonts w:asciiTheme="minorHAnsi" w:hAnsiTheme="minorHAnsi"/>
          <w:b/>
          <w:bCs/>
          <w:lang w:val="en-GB"/>
        </w:rPr>
      </w:pPr>
    </w:p>
    <w:p w14:paraId="6A5BE027" w14:textId="78A39141"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17. Review</w:t>
      </w:r>
    </w:p>
    <w:p w14:paraId="61B31D3F" w14:textId="77777777" w:rsidR="00B23739" w:rsidRPr="00B23739" w:rsidRDefault="00B23739" w:rsidP="00B23739">
      <w:pPr>
        <w:rPr>
          <w:rFonts w:asciiTheme="minorHAnsi" w:hAnsiTheme="minorHAnsi"/>
          <w:lang w:val="en-GB"/>
        </w:rPr>
      </w:pPr>
      <w:r w:rsidRPr="00B23739">
        <w:rPr>
          <w:rFonts w:asciiTheme="minorHAnsi" w:hAnsiTheme="minorHAnsi"/>
          <w:lang w:val="en-GB"/>
        </w:rPr>
        <w:t>17.1 This policy and the continued need for each CCTV installation will be reviewed at least annually, and sooner if there is a material change in law, guidance, technology or the Council’s use of CCTV.</w:t>
      </w:r>
    </w:p>
    <w:p w14:paraId="2F75D500" w14:textId="77777777" w:rsidR="00B23739" w:rsidRPr="00B23739" w:rsidRDefault="00B23739" w:rsidP="00B23739">
      <w:pPr>
        <w:rPr>
          <w:rFonts w:asciiTheme="minorHAnsi" w:hAnsiTheme="minorHAnsi"/>
          <w:lang w:val="en-GB"/>
        </w:rPr>
      </w:pPr>
      <w:r w:rsidRPr="00B23739">
        <w:rPr>
          <w:rFonts w:asciiTheme="minorHAnsi" w:hAnsiTheme="minorHAnsi"/>
          <w:lang w:val="en-GB"/>
        </w:rPr>
        <w:t>17.2 The Council may also review this policy following any complaint, breach, enforcement action or significant incident involving the CCTV system.</w:t>
      </w:r>
    </w:p>
    <w:p w14:paraId="6E2D213C" w14:textId="77777777" w:rsidR="00B23739" w:rsidRDefault="00B23739" w:rsidP="00B23739">
      <w:pPr>
        <w:rPr>
          <w:rFonts w:asciiTheme="minorHAnsi" w:hAnsiTheme="minorHAnsi"/>
          <w:b/>
          <w:bCs/>
          <w:lang w:val="en-GB"/>
        </w:rPr>
      </w:pPr>
    </w:p>
    <w:p w14:paraId="5679360B" w14:textId="781F91E6" w:rsidR="00B23739" w:rsidRPr="00B23739" w:rsidRDefault="00B23739" w:rsidP="00B23739">
      <w:pPr>
        <w:rPr>
          <w:rFonts w:asciiTheme="minorHAnsi" w:hAnsiTheme="minorHAnsi"/>
          <w:b/>
          <w:bCs/>
          <w:sz w:val="28"/>
          <w:szCs w:val="28"/>
          <w:lang w:val="en-GB"/>
        </w:rPr>
      </w:pPr>
      <w:r w:rsidRPr="00B23739">
        <w:rPr>
          <w:rFonts w:asciiTheme="minorHAnsi" w:hAnsiTheme="minorHAnsi"/>
          <w:b/>
          <w:bCs/>
          <w:sz w:val="28"/>
          <w:szCs w:val="28"/>
          <w:lang w:val="en-GB"/>
        </w:rPr>
        <w:t>18. Further information</w:t>
      </w:r>
    </w:p>
    <w:p w14:paraId="031B240F" w14:textId="77777777" w:rsidR="00B23739" w:rsidRPr="00B23739" w:rsidRDefault="00B23739" w:rsidP="00B23739">
      <w:pPr>
        <w:rPr>
          <w:rFonts w:asciiTheme="minorHAnsi" w:hAnsiTheme="minorHAnsi"/>
          <w:lang w:val="en-GB"/>
        </w:rPr>
      </w:pPr>
      <w:r w:rsidRPr="00B23739">
        <w:rPr>
          <w:rFonts w:asciiTheme="minorHAnsi" w:hAnsiTheme="minorHAnsi"/>
          <w:lang w:val="en-GB"/>
        </w:rPr>
        <w:t>Further information is available from:</w:t>
      </w:r>
    </w:p>
    <w:p w14:paraId="434301AE" w14:textId="77777777" w:rsidR="00B23739" w:rsidRPr="00B23739" w:rsidRDefault="00B23739" w:rsidP="00B23739">
      <w:pPr>
        <w:numPr>
          <w:ilvl w:val="0"/>
          <w:numId w:val="13"/>
        </w:numPr>
        <w:rPr>
          <w:rFonts w:asciiTheme="minorHAnsi" w:hAnsiTheme="minorHAnsi"/>
          <w:lang w:val="en-GB"/>
        </w:rPr>
      </w:pPr>
      <w:r w:rsidRPr="00B23739">
        <w:rPr>
          <w:rFonts w:asciiTheme="minorHAnsi" w:hAnsiTheme="minorHAnsi"/>
          <w:lang w:val="en-GB"/>
        </w:rPr>
        <w:t xml:space="preserve">the </w:t>
      </w:r>
      <w:r w:rsidRPr="00B23739">
        <w:rPr>
          <w:rFonts w:asciiTheme="minorHAnsi" w:hAnsiTheme="minorHAnsi"/>
          <w:b/>
          <w:bCs/>
          <w:lang w:val="en-GB"/>
        </w:rPr>
        <w:t>Information Commissioner’s Office (ICO)</w:t>
      </w:r>
      <w:r w:rsidRPr="00B23739">
        <w:rPr>
          <w:rFonts w:asciiTheme="minorHAnsi" w:hAnsiTheme="minorHAnsi"/>
          <w:lang w:val="en-GB"/>
        </w:rPr>
        <w:t xml:space="preserve"> guidance on CCTV and video </w:t>
      </w:r>
      <w:proofErr w:type="gramStart"/>
      <w:r w:rsidRPr="00B23739">
        <w:rPr>
          <w:rFonts w:asciiTheme="minorHAnsi" w:hAnsiTheme="minorHAnsi"/>
          <w:lang w:val="en-GB"/>
        </w:rPr>
        <w:t>surveillance;</w:t>
      </w:r>
      <w:proofErr w:type="gramEnd"/>
      <w:r w:rsidRPr="00B23739">
        <w:rPr>
          <w:rFonts w:asciiTheme="minorHAnsi" w:hAnsiTheme="minorHAnsi"/>
          <w:lang w:val="en-GB"/>
        </w:rPr>
        <w:t xml:space="preserve"> </w:t>
      </w:r>
    </w:p>
    <w:p w14:paraId="7CA44CD2" w14:textId="77777777" w:rsidR="00B23739" w:rsidRPr="00B23739" w:rsidRDefault="00B23739" w:rsidP="00B23739">
      <w:pPr>
        <w:numPr>
          <w:ilvl w:val="0"/>
          <w:numId w:val="13"/>
        </w:numPr>
        <w:rPr>
          <w:rFonts w:asciiTheme="minorHAnsi" w:hAnsiTheme="minorHAnsi"/>
          <w:lang w:val="en-GB"/>
        </w:rPr>
      </w:pPr>
      <w:r w:rsidRPr="00B23739">
        <w:rPr>
          <w:rFonts w:asciiTheme="minorHAnsi" w:hAnsiTheme="minorHAnsi"/>
          <w:lang w:val="en-GB"/>
        </w:rPr>
        <w:t xml:space="preserve">the </w:t>
      </w:r>
      <w:r w:rsidRPr="00B23739">
        <w:rPr>
          <w:rFonts w:asciiTheme="minorHAnsi" w:hAnsiTheme="minorHAnsi"/>
          <w:b/>
          <w:bCs/>
          <w:lang w:val="en-GB"/>
        </w:rPr>
        <w:t xml:space="preserve">UK </w:t>
      </w:r>
      <w:proofErr w:type="gramStart"/>
      <w:r w:rsidRPr="00B23739">
        <w:rPr>
          <w:rFonts w:asciiTheme="minorHAnsi" w:hAnsiTheme="minorHAnsi"/>
          <w:b/>
          <w:bCs/>
          <w:lang w:val="en-GB"/>
        </w:rPr>
        <w:t>GDPR</w:t>
      </w:r>
      <w:r w:rsidRPr="00B23739">
        <w:rPr>
          <w:rFonts w:asciiTheme="minorHAnsi" w:hAnsiTheme="minorHAnsi"/>
          <w:lang w:val="en-GB"/>
        </w:rPr>
        <w:t>;</w:t>
      </w:r>
      <w:proofErr w:type="gramEnd"/>
      <w:r w:rsidRPr="00B23739">
        <w:rPr>
          <w:rFonts w:asciiTheme="minorHAnsi" w:hAnsiTheme="minorHAnsi"/>
          <w:lang w:val="en-GB"/>
        </w:rPr>
        <w:t xml:space="preserve"> </w:t>
      </w:r>
    </w:p>
    <w:p w14:paraId="4624189D" w14:textId="77777777" w:rsidR="00B23739" w:rsidRPr="00B23739" w:rsidRDefault="00B23739" w:rsidP="00B23739">
      <w:pPr>
        <w:numPr>
          <w:ilvl w:val="0"/>
          <w:numId w:val="13"/>
        </w:numPr>
        <w:rPr>
          <w:rFonts w:asciiTheme="minorHAnsi" w:hAnsiTheme="minorHAnsi"/>
          <w:lang w:val="en-GB"/>
        </w:rPr>
      </w:pPr>
      <w:r w:rsidRPr="00B23739">
        <w:rPr>
          <w:rFonts w:asciiTheme="minorHAnsi" w:hAnsiTheme="minorHAnsi"/>
          <w:lang w:val="en-GB"/>
        </w:rPr>
        <w:t xml:space="preserve">the </w:t>
      </w:r>
      <w:r w:rsidRPr="00B23739">
        <w:rPr>
          <w:rFonts w:asciiTheme="minorHAnsi" w:hAnsiTheme="minorHAnsi"/>
          <w:b/>
          <w:bCs/>
          <w:lang w:val="en-GB"/>
        </w:rPr>
        <w:t xml:space="preserve">Data Protection Act </w:t>
      </w:r>
      <w:proofErr w:type="gramStart"/>
      <w:r w:rsidRPr="00B23739">
        <w:rPr>
          <w:rFonts w:asciiTheme="minorHAnsi" w:hAnsiTheme="minorHAnsi"/>
          <w:b/>
          <w:bCs/>
          <w:lang w:val="en-GB"/>
        </w:rPr>
        <w:t>2018</w:t>
      </w:r>
      <w:r w:rsidRPr="00B23739">
        <w:rPr>
          <w:rFonts w:asciiTheme="minorHAnsi" w:hAnsiTheme="minorHAnsi"/>
          <w:lang w:val="en-GB"/>
        </w:rPr>
        <w:t>;</w:t>
      </w:r>
      <w:proofErr w:type="gramEnd"/>
      <w:r w:rsidRPr="00B23739">
        <w:rPr>
          <w:rFonts w:asciiTheme="minorHAnsi" w:hAnsiTheme="minorHAnsi"/>
          <w:lang w:val="en-GB"/>
        </w:rPr>
        <w:t xml:space="preserve"> </w:t>
      </w:r>
    </w:p>
    <w:p w14:paraId="71D1107B" w14:textId="77777777" w:rsidR="00B23739" w:rsidRPr="00B23739" w:rsidRDefault="00B23739" w:rsidP="00B23739">
      <w:pPr>
        <w:numPr>
          <w:ilvl w:val="0"/>
          <w:numId w:val="13"/>
        </w:numPr>
        <w:rPr>
          <w:rFonts w:asciiTheme="minorHAnsi" w:hAnsiTheme="minorHAnsi"/>
          <w:lang w:val="en-GB"/>
        </w:rPr>
      </w:pPr>
      <w:r w:rsidRPr="00B23739">
        <w:rPr>
          <w:rFonts w:asciiTheme="minorHAnsi" w:hAnsiTheme="minorHAnsi"/>
          <w:lang w:val="en-GB"/>
        </w:rPr>
        <w:t xml:space="preserve">the </w:t>
      </w:r>
      <w:r w:rsidRPr="00B23739">
        <w:rPr>
          <w:rFonts w:asciiTheme="minorHAnsi" w:hAnsiTheme="minorHAnsi"/>
          <w:b/>
          <w:bCs/>
          <w:lang w:val="en-GB"/>
        </w:rPr>
        <w:t>Protection of Freedoms Act 2012</w:t>
      </w:r>
      <w:r w:rsidRPr="00B23739">
        <w:rPr>
          <w:rFonts w:asciiTheme="minorHAnsi" w:hAnsiTheme="minorHAnsi"/>
          <w:lang w:val="en-GB"/>
        </w:rPr>
        <w:t>, where applicable</w:t>
      </w:r>
    </w:p>
    <w:p w14:paraId="24700086" w14:textId="77777777" w:rsidR="00785F38" w:rsidRPr="00B23739" w:rsidRDefault="00785F38" w:rsidP="00785F38">
      <w:pPr>
        <w:rPr>
          <w:rFonts w:asciiTheme="minorHAnsi" w:hAnsiTheme="minorHAnsi"/>
          <w:lang w:val="en-GB"/>
        </w:rPr>
      </w:pPr>
    </w:p>
    <w:p w14:paraId="79691CE6" w14:textId="77777777" w:rsidR="0072252C" w:rsidRDefault="0072252C" w:rsidP="0072252C"/>
    <w:sectPr w:rsidR="00722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8C6"/>
    <w:multiLevelType w:val="multilevel"/>
    <w:tmpl w:val="A03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2B60"/>
    <w:multiLevelType w:val="multilevel"/>
    <w:tmpl w:val="589C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27484"/>
    <w:multiLevelType w:val="multilevel"/>
    <w:tmpl w:val="65F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62AAB"/>
    <w:multiLevelType w:val="multilevel"/>
    <w:tmpl w:val="20D6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9284B"/>
    <w:multiLevelType w:val="multilevel"/>
    <w:tmpl w:val="00A0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E58F2"/>
    <w:multiLevelType w:val="multilevel"/>
    <w:tmpl w:val="0CCC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C25F0"/>
    <w:multiLevelType w:val="multilevel"/>
    <w:tmpl w:val="40E2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11F67"/>
    <w:multiLevelType w:val="multilevel"/>
    <w:tmpl w:val="F6C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07782"/>
    <w:multiLevelType w:val="multilevel"/>
    <w:tmpl w:val="F48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045C9"/>
    <w:multiLevelType w:val="multilevel"/>
    <w:tmpl w:val="CC8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D0537"/>
    <w:multiLevelType w:val="multilevel"/>
    <w:tmpl w:val="69C0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1063D"/>
    <w:multiLevelType w:val="multilevel"/>
    <w:tmpl w:val="038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5"/>
  </w:num>
  <w:num w:numId="2" w16cid:durableId="1948074640">
    <w:abstractNumId w:val="8"/>
  </w:num>
  <w:num w:numId="3" w16cid:durableId="605502756">
    <w:abstractNumId w:val="9"/>
  </w:num>
  <w:num w:numId="4" w16cid:durableId="1346320479">
    <w:abstractNumId w:val="7"/>
  </w:num>
  <w:num w:numId="5" w16cid:durableId="1404335508">
    <w:abstractNumId w:val="10"/>
  </w:num>
  <w:num w:numId="6" w16cid:durableId="396981556">
    <w:abstractNumId w:val="3"/>
  </w:num>
  <w:num w:numId="7" w16cid:durableId="1876768804">
    <w:abstractNumId w:val="2"/>
  </w:num>
  <w:num w:numId="8" w16cid:durableId="670376678">
    <w:abstractNumId w:val="12"/>
  </w:num>
  <w:num w:numId="9" w16cid:durableId="464978415">
    <w:abstractNumId w:val="0"/>
  </w:num>
  <w:num w:numId="10" w16cid:durableId="2017153470">
    <w:abstractNumId w:val="11"/>
  </w:num>
  <w:num w:numId="11" w16cid:durableId="2006669251">
    <w:abstractNumId w:val="4"/>
  </w:num>
  <w:num w:numId="12" w16cid:durableId="929047557">
    <w:abstractNumId w:val="6"/>
  </w:num>
  <w:num w:numId="13" w16cid:durableId="4051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2F3DAD"/>
    <w:rsid w:val="005177EE"/>
    <w:rsid w:val="00566FF4"/>
    <w:rsid w:val="0072252C"/>
    <w:rsid w:val="00785F38"/>
    <w:rsid w:val="00865892"/>
    <w:rsid w:val="00883E39"/>
    <w:rsid w:val="0091231E"/>
    <w:rsid w:val="00B23739"/>
    <w:rsid w:val="00B95CDB"/>
    <w:rsid w:val="00C11297"/>
    <w:rsid w:val="00C3554A"/>
    <w:rsid w:val="00C66E1A"/>
    <w:rsid w:val="00CE4EA0"/>
    <w:rsid w:val="00D320CC"/>
    <w:rsid w:val="00EF1C69"/>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1721</Words>
  <Characters>10505</Characters>
  <Application>Microsoft Office Word</Application>
  <DocSecurity>0</DocSecurity>
  <Lines>300</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4</cp:revision>
  <dcterms:created xsi:type="dcterms:W3CDTF">2026-04-03T08:33:00Z</dcterms:created>
  <dcterms:modified xsi:type="dcterms:W3CDTF">2026-04-03T08:39:00Z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