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4F9ED" w14:textId="77777777" w:rsidR="00C11297" w:rsidRPr="00526AEA" w:rsidRDefault="00C11297" w:rsidP="00C11297">
      <w:pPr>
        <w:framePr w:hSpace="180" w:wrap="around" w:vAnchor="page" w:hAnchor="margin" w:xAlign="center" w:y="553"/>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2184E4D9" w14:textId="77777777" w:rsidR="00C11297" w:rsidRPr="00BE282E" w:rsidRDefault="00C11297" w:rsidP="00C11297">
      <w:pPr>
        <w:framePr w:hSpace="180" w:wrap="around" w:vAnchor="page" w:hAnchor="margin" w:xAlign="center" w:y="553"/>
        <w:jc w:val="right"/>
        <w:rPr>
          <w:rFonts w:asciiTheme="minorHAnsi" w:hAnsiTheme="minorHAnsi"/>
        </w:rPr>
      </w:pPr>
    </w:p>
    <w:p w14:paraId="024C13F4"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 xml:space="preserve">Email: </w:t>
      </w:r>
      <w:hyperlink r:id="rId8" w:history="1">
        <w:r w:rsidRPr="00506325">
          <w:rPr>
            <w:rStyle w:val="Hyperlink"/>
            <w:rFonts w:asciiTheme="minorHAnsi" w:hAnsiTheme="minorHAnsi"/>
          </w:rPr>
          <w:t>clerk@barrowbyparishcouncil.gov.uk</w:t>
        </w:r>
      </w:hyperlink>
    </w:p>
    <w:p w14:paraId="3BA6372E" w14:textId="77777777" w:rsidR="00C11297" w:rsidRPr="00BE282E" w:rsidRDefault="00C11297" w:rsidP="00C11297">
      <w:pPr>
        <w:framePr w:hSpace="180" w:wrap="around" w:vAnchor="page" w:hAnchor="margin" w:xAlign="center" w:y="553"/>
        <w:jc w:val="right"/>
        <w:rPr>
          <w:rFonts w:asciiTheme="minorHAnsi" w:hAnsiTheme="minorHAnsi"/>
        </w:rPr>
      </w:pPr>
      <w:r w:rsidRPr="00BE282E">
        <w:rPr>
          <w:rFonts w:asciiTheme="minorHAnsi" w:hAnsiTheme="minorHAnsi"/>
        </w:rPr>
        <w:t>Address: Reading Room, Church Street, Barrowby, NG32 1BX</w:t>
      </w:r>
    </w:p>
    <w:p w14:paraId="729FBAC0" w14:textId="77777777" w:rsidR="00C11297" w:rsidRDefault="00C11297" w:rsidP="00C11297">
      <w:pPr>
        <w:framePr w:hSpace="180" w:wrap="around" w:vAnchor="page" w:hAnchor="margin" w:xAlign="center" w:y="553"/>
        <w:jc w:val="right"/>
      </w:pPr>
      <w:r w:rsidRPr="00BE282E">
        <w:rPr>
          <w:rFonts w:asciiTheme="minorHAnsi" w:hAnsiTheme="minorHAnsi"/>
        </w:rPr>
        <w:t xml:space="preserve">Website: </w:t>
      </w:r>
      <w:hyperlink r:id="rId9" w:history="1">
        <w:r w:rsidRPr="00BE282E">
          <w:rPr>
            <w:rStyle w:val="Hyperlink"/>
            <w:rFonts w:asciiTheme="minorHAnsi" w:hAnsiTheme="minorHAnsi"/>
          </w:rPr>
          <w:t>https://barrowby.parish.lincolnshire.gov.uk</w:t>
        </w:r>
      </w:hyperlink>
    </w:p>
    <w:p w14:paraId="74CC3CD3" w14:textId="77777777" w:rsidR="00C11297" w:rsidRDefault="00C11297" w:rsidP="00C11297">
      <w:pPr>
        <w:framePr w:hSpace="180" w:wrap="around" w:vAnchor="page" w:hAnchor="margin" w:xAlign="center" w:y="553"/>
        <w:jc w:val="right"/>
      </w:pPr>
    </w:p>
    <w:p w14:paraId="1FD36225" w14:textId="5E5FB3DA" w:rsidR="0072252C" w:rsidRPr="005C4FF2" w:rsidRDefault="00C11297" w:rsidP="00FA2E1C">
      <w:pPr>
        <w:jc w:val="right"/>
        <w:rPr>
          <w:rFonts w:ascii="Noto Serif JP Medium" w:eastAsia="Noto Serif JP Medium" w:hAnsi="Noto Serif JP Medium"/>
          <w:b/>
          <w:bCs/>
          <w:color w:val="404040" w:themeColor="text1" w:themeTint="BF"/>
          <w:sz w:val="40"/>
          <w:szCs w:val="40"/>
        </w:rPr>
      </w:pPr>
      <w:r w:rsidRPr="00DB46B2">
        <w:rPr>
          <w:noProof/>
        </w:rPr>
        <w:drawing>
          <wp:anchor distT="0" distB="0" distL="114300" distR="114300" simplePos="0" relativeHeight="251659264" behindDoc="1" locked="0" layoutInCell="1" allowOverlap="1" wp14:anchorId="3435B244" wp14:editId="43586209">
            <wp:simplePos x="0" y="0"/>
            <wp:positionH relativeFrom="column">
              <wp:posOffset>-358140</wp:posOffset>
            </wp:positionH>
            <wp:positionV relativeFrom="paragraph">
              <wp:posOffset>-914400</wp:posOffset>
            </wp:positionV>
            <wp:extent cx="1367790" cy="2209800"/>
            <wp:effectExtent l="0" t="0" r="3810" b="0"/>
            <wp:wrapNone/>
            <wp:docPr id="2" name="Picture 2" descr="A logo with a church and tre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hurch and trees&#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1367790" cy="2209800"/>
                    </a:xfrm>
                    <a:prstGeom prst="rect">
                      <a:avLst/>
                    </a:prstGeom>
                  </pic:spPr>
                </pic:pic>
              </a:graphicData>
            </a:graphic>
          </wp:anchor>
        </w:drawing>
      </w:r>
      <w:r w:rsidRPr="003A5AEF">
        <w:rPr>
          <w:rFonts w:ascii="Noto Serif JP Medium" w:eastAsia="Noto Serif JP Medium" w:hAnsi="Noto Serif JP Medium"/>
          <w:b/>
          <w:bCs/>
          <w:color w:val="404040" w:themeColor="text1" w:themeTint="BF"/>
          <w:sz w:val="44"/>
          <w:szCs w:val="44"/>
        </w:rPr>
        <w:t xml:space="preserve"> </w:t>
      </w:r>
      <w:r w:rsidR="002B5723" w:rsidRPr="005C4FF2">
        <w:rPr>
          <w:rFonts w:ascii="Noto Serif JP Medium" w:eastAsia="Noto Serif JP Medium" w:hAnsi="Noto Serif JP Medium"/>
          <w:b/>
          <w:bCs/>
          <w:color w:val="404040" w:themeColor="text1" w:themeTint="BF"/>
          <w:sz w:val="40"/>
          <w:szCs w:val="40"/>
        </w:rPr>
        <w:t>Safeguarding Policy</w:t>
      </w:r>
    </w:p>
    <w:p w14:paraId="54BD792A" w14:textId="521FC54E" w:rsidR="00FE4526" w:rsidRPr="005C4FF2" w:rsidRDefault="005C4FF2" w:rsidP="00FA2E1C">
      <w:pPr>
        <w:jc w:val="right"/>
        <w:rPr>
          <w:rFonts w:ascii="Noto Serif JP Medium" w:eastAsia="Noto Serif JP Medium" w:hAnsi="Noto Serif JP Medium"/>
          <w:b/>
          <w:bCs/>
          <w:color w:val="404040" w:themeColor="text1" w:themeTint="BF"/>
          <w:sz w:val="40"/>
          <w:szCs w:val="40"/>
        </w:rPr>
      </w:pPr>
      <w:r w:rsidRPr="005C4FF2">
        <w:rPr>
          <w:rFonts w:ascii="Noto Serif JP Medium" w:eastAsia="Noto Serif JP Medium" w:hAnsi="Noto Serif JP Medium"/>
          <w:b/>
          <w:bCs/>
          <w:color w:val="404040" w:themeColor="text1" w:themeTint="BF"/>
          <w:sz w:val="40"/>
          <w:szCs w:val="40"/>
        </w:rPr>
        <w:t>Children, Young People and Adults at Risk</w:t>
      </w:r>
    </w:p>
    <w:p w14:paraId="75FA32BB" w14:textId="77777777" w:rsidR="00785F38" w:rsidRPr="008334A7" w:rsidRDefault="00785F38" w:rsidP="00785F38">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1A791670" w14:textId="4EC157D4"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66E1A">
        <w:rPr>
          <w:rFonts w:asciiTheme="minorHAnsi" w:hAnsiTheme="minorHAnsi"/>
          <w:lang w:val="en-GB"/>
        </w:rPr>
        <w:t>Full Council</w:t>
      </w:r>
    </w:p>
    <w:p w14:paraId="325E8CBF"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704A4ED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6DC00EBB"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7C0220C7" w14:textId="7777777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78B07471" w14:textId="2BDA4107" w:rsidR="00785F38" w:rsidRPr="008334A7" w:rsidRDefault="00785F38" w:rsidP="00785F38">
      <w:pPr>
        <w:numPr>
          <w:ilvl w:val="0"/>
          <w:numId w:val="1"/>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 xml:space="preserve">January-March 2027 at </w:t>
      </w:r>
      <w:r w:rsidR="00C66E1A">
        <w:rPr>
          <w:rFonts w:asciiTheme="minorHAnsi" w:hAnsiTheme="minorHAnsi"/>
          <w:lang w:val="en-GB"/>
        </w:rPr>
        <w:t>Full Council</w:t>
      </w:r>
      <w:r>
        <w:rPr>
          <w:rFonts w:asciiTheme="minorHAnsi" w:hAnsiTheme="minorHAnsi"/>
          <w:lang w:val="en-GB"/>
        </w:rPr>
        <w:t xml:space="preserve"> for formal adoption at Parish Council May 2027</w:t>
      </w:r>
    </w:p>
    <w:p w14:paraId="2E38ACBA"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 Purpose</w:t>
      </w:r>
    </w:p>
    <w:p w14:paraId="4F472A52"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1.1 Barrowby Parish Council is committed to promoting a safe environment and to taking reasonable and proportionate steps to safeguard and promote the welfare of children, young people and adults at risk who may come into contact with the Council, its services, premises, members, staff, volunteers, contractors or activities.</w:t>
      </w:r>
    </w:p>
    <w:p w14:paraId="782F61F4"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1.2 The Council recognises that safeguarding is everyone’s responsibility. The Council will take all concerns seriously and will respond appropriately where abuse, neglect, exploitation or harm is suspected or disclosed.</w:t>
      </w:r>
    </w:p>
    <w:p w14:paraId="4CCDC97F"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1.3 This policy provides a framework for recognising concerns, responding appropriately, reporting concerns, and promoting safer working practices.</w:t>
      </w:r>
    </w:p>
    <w:p w14:paraId="0DB7F0B8"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2. Scope</w:t>
      </w:r>
    </w:p>
    <w:p w14:paraId="649A85A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2.1 This policy applies to:</w:t>
      </w:r>
      <w:r w:rsidRPr="000409EE">
        <w:rPr>
          <w:rFonts w:asciiTheme="minorHAnsi" w:eastAsia="Times New Roman" w:hAnsiTheme="minorHAnsi"/>
          <w:sz w:val="24"/>
          <w:szCs w:val="24"/>
          <w:lang w:val="en-GB" w:eastAsia="en-GB"/>
        </w:rPr>
        <w:br/>
        <w:t>a. councillors;</w:t>
      </w:r>
      <w:r w:rsidRPr="000409EE">
        <w:rPr>
          <w:rFonts w:asciiTheme="minorHAnsi" w:eastAsia="Times New Roman" w:hAnsiTheme="minorHAnsi"/>
          <w:sz w:val="24"/>
          <w:szCs w:val="24"/>
          <w:lang w:val="en-GB" w:eastAsia="en-GB"/>
        </w:rPr>
        <w:br/>
        <w:t>b. employees;</w:t>
      </w:r>
      <w:r w:rsidRPr="000409EE">
        <w:rPr>
          <w:rFonts w:asciiTheme="minorHAnsi" w:eastAsia="Times New Roman" w:hAnsiTheme="minorHAnsi"/>
          <w:sz w:val="24"/>
          <w:szCs w:val="24"/>
          <w:lang w:val="en-GB" w:eastAsia="en-GB"/>
        </w:rPr>
        <w:br/>
        <w:t>c. the Clerk, Assistant Clerk and Responsible Financial Officer;</w:t>
      </w:r>
      <w:r w:rsidRPr="000409EE">
        <w:rPr>
          <w:rFonts w:asciiTheme="minorHAnsi" w:eastAsia="Times New Roman" w:hAnsiTheme="minorHAnsi"/>
          <w:sz w:val="24"/>
          <w:szCs w:val="24"/>
          <w:lang w:val="en-GB" w:eastAsia="en-GB"/>
        </w:rPr>
        <w:br/>
        <w:t>d. volunteers and members of Council working groups;</w:t>
      </w:r>
      <w:r w:rsidRPr="000409EE">
        <w:rPr>
          <w:rFonts w:asciiTheme="minorHAnsi" w:eastAsia="Times New Roman" w:hAnsiTheme="minorHAnsi"/>
          <w:sz w:val="24"/>
          <w:szCs w:val="24"/>
          <w:lang w:val="en-GB" w:eastAsia="en-GB"/>
        </w:rPr>
        <w:br/>
        <w:t>e. contractors acting on behalf of the Council;</w:t>
      </w:r>
      <w:r w:rsidRPr="000409EE">
        <w:rPr>
          <w:rFonts w:asciiTheme="minorHAnsi" w:eastAsia="Times New Roman" w:hAnsiTheme="minorHAnsi"/>
          <w:sz w:val="24"/>
          <w:szCs w:val="24"/>
          <w:lang w:val="en-GB" w:eastAsia="en-GB"/>
        </w:rPr>
        <w:br/>
        <w:t>f. hirers of Council premises where relevant to Council-managed activity; and</w:t>
      </w:r>
      <w:r w:rsidRPr="000409EE">
        <w:rPr>
          <w:rFonts w:asciiTheme="minorHAnsi" w:eastAsia="Times New Roman" w:hAnsiTheme="minorHAnsi"/>
          <w:sz w:val="24"/>
          <w:szCs w:val="24"/>
          <w:lang w:val="en-GB" w:eastAsia="en-GB"/>
        </w:rPr>
        <w:br/>
        <w:t>g. anyone representing the Council in any official capacity.</w:t>
      </w:r>
    </w:p>
    <w:p w14:paraId="17073EF4"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2.2 This policy applies where individuals come into contact with:</w:t>
      </w:r>
      <w:r w:rsidRPr="000409EE">
        <w:rPr>
          <w:rFonts w:asciiTheme="minorHAnsi" w:eastAsia="Times New Roman" w:hAnsiTheme="minorHAnsi"/>
          <w:sz w:val="24"/>
          <w:szCs w:val="24"/>
          <w:lang w:val="en-GB" w:eastAsia="en-GB"/>
        </w:rPr>
        <w:br/>
        <w:t>a. children and young people under the age of 18; and</w:t>
      </w:r>
      <w:r w:rsidRPr="000409EE">
        <w:rPr>
          <w:rFonts w:asciiTheme="minorHAnsi" w:eastAsia="Times New Roman" w:hAnsiTheme="minorHAnsi"/>
          <w:sz w:val="24"/>
          <w:szCs w:val="24"/>
          <w:lang w:val="en-GB" w:eastAsia="en-GB"/>
        </w:rPr>
        <w:br/>
        <w:t>b. adults at risk.</w:t>
      </w:r>
    </w:p>
    <w:p w14:paraId="0C06C8D9"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lastRenderedPageBreak/>
        <w:t>3. Definitions</w:t>
      </w:r>
    </w:p>
    <w:p w14:paraId="7B53D4C4"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3.1 For the purpose of this policy, a </w:t>
      </w:r>
      <w:r w:rsidRPr="000409EE">
        <w:rPr>
          <w:rFonts w:asciiTheme="minorHAnsi" w:eastAsia="Times New Roman" w:hAnsiTheme="minorHAnsi"/>
          <w:b/>
          <w:bCs/>
          <w:sz w:val="24"/>
          <w:szCs w:val="24"/>
          <w:lang w:val="en-GB" w:eastAsia="en-GB"/>
        </w:rPr>
        <w:t>child</w:t>
      </w:r>
      <w:r w:rsidRPr="000409EE">
        <w:rPr>
          <w:rFonts w:asciiTheme="minorHAnsi" w:eastAsia="Times New Roman" w:hAnsiTheme="minorHAnsi"/>
          <w:sz w:val="24"/>
          <w:szCs w:val="24"/>
          <w:lang w:val="en-GB" w:eastAsia="en-GB"/>
        </w:rPr>
        <w:t xml:space="preserve"> is anyone under the age of 18. </w:t>
      </w:r>
    </w:p>
    <w:p w14:paraId="5A165C49"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3.2 An </w:t>
      </w:r>
      <w:r w:rsidRPr="000409EE">
        <w:rPr>
          <w:rFonts w:asciiTheme="minorHAnsi" w:eastAsia="Times New Roman" w:hAnsiTheme="minorHAnsi"/>
          <w:b/>
          <w:bCs/>
          <w:sz w:val="24"/>
          <w:szCs w:val="24"/>
          <w:lang w:val="en-GB" w:eastAsia="en-GB"/>
        </w:rPr>
        <w:t>adult at risk</w:t>
      </w:r>
      <w:r w:rsidRPr="000409EE">
        <w:rPr>
          <w:rFonts w:asciiTheme="minorHAnsi" w:eastAsia="Times New Roman" w:hAnsiTheme="minorHAnsi"/>
          <w:sz w:val="24"/>
          <w:szCs w:val="24"/>
          <w:lang w:val="en-GB" w:eastAsia="en-GB"/>
        </w:rPr>
        <w:t xml:space="preserve"> is an adult who:</w:t>
      </w:r>
      <w:r w:rsidRPr="000409EE">
        <w:rPr>
          <w:rFonts w:asciiTheme="minorHAnsi" w:eastAsia="Times New Roman" w:hAnsiTheme="minorHAnsi"/>
          <w:sz w:val="24"/>
          <w:szCs w:val="24"/>
          <w:lang w:val="en-GB" w:eastAsia="en-GB"/>
        </w:rPr>
        <w:br/>
        <w:t>a. has needs for care and support;</w:t>
      </w:r>
      <w:r w:rsidRPr="000409EE">
        <w:rPr>
          <w:rFonts w:asciiTheme="minorHAnsi" w:eastAsia="Times New Roman" w:hAnsiTheme="minorHAnsi"/>
          <w:sz w:val="24"/>
          <w:szCs w:val="24"/>
          <w:lang w:val="en-GB" w:eastAsia="en-GB"/>
        </w:rPr>
        <w:br/>
        <w:t>b. is experiencing, or is at risk of, abuse or neglect; and</w:t>
      </w:r>
      <w:r w:rsidRPr="000409EE">
        <w:rPr>
          <w:rFonts w:asciiTheme="minorHAnsi" w:eastAsia="Times New Roman" w:hAnsiTheme="minorHAnsi"/>
          <w:sz w:val="24"/>
          <w:szCs w:val="24"/>
          <w:lang w:val="en-GB" w:eastAsia="en-GB"/>
        </w:rPr>
        <w:br/>
        <w:t xml:space="preserve">c. as a result of those care and support needs is unable to protect themselves from the abuse or neglect or the risk of it. </w:t>
      </w:r>
    </w:p>
    <w:p w14:paraId="26DF4AB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3.3 Abuse and neglect may include, but are not limited to:</w:t>
      </w:r>
      <w:r w:rsidRPr="000409EE">
        <w:rPr>
          <w:rFonts w:asciiTheme="minorHAnsi" w:eastAsia="Times New Roman" w:hAnsiTheme="minorHAnsi"/>
          <w:sz w:val="24"/>
          <w:szCs w:val="24"/>
          <w:lang w:val="en-GB" w:eastAsia="en-GB"/>
        </w:rPr>
        <w:br/>
        <w:t>a. physical abuse;</w:t>
      </w:r>
      <w:r w:rsidRPr="000409EE">
        <w:rPr>
          <w:rFonts w:asciiTheme="minorHAnsi" w:eastAsia="Times New Roman" w:hAnsiTheme="minorHAnsi"/>
          <w:sz w:val="24"/>
          <w:szCs w:val="24"/>
          <w:lang w:val="en-GB" w:eastAsia="en-GB"/>
        </w:rPr>
        <w:br/>
        <w:t>b. domestic abuse;</w:t>
      </w:r>
      <w:r w:rsidRPr="000409EE">
        <w:rPr>
          <w:rFonts w:asciiTheme="minorHAnsi" w:eastAsia="Times New Roman" w:hAnsiTheme="minorHAnsi"/>
          <w:sz w:val="24"/>
          <w:szCs w:val="24"/>
          <w:lang w:val="en-GB" w:eastAsia="en-GB"/>
        </w:rPr>
        <w:br/>
        <w:t>c. sexual abuse;</w:t>
      </w:r>
      <w:r w:rsidRPr="000409EE">
        <w:rPr>
          <w:rFonts w:asciiTheme="minorHAnsi" w:eastAsia="Times New Roman" w:hAnsiTheme="minorHAnsi"/>
          <w:sz w:val="24"/>
          <w:szCs w:val="24"/>
          <w:lang w:val="en-GB" w:eastAsia="en-GB"/>
        </w:rPr>
        <w:br/>
        <w:t>d. psychological or emotional abuse;</w:t>
      </w:r>
      <w:r w:rsidRPr="000409EE">
        <w:rPr>
          <w:rFonts w:asciiTheme="minorHAnsi" w:eastAsia="Times New Roman" w:hAnsiTheme="minorHAnsi"/>
          <w:sz w:val="24"/>
          <w:szCs w:val="24"/>
          <w:lang w:val="en-GB" w:eastAsia="en-GB"/>
        </w:rPr>
        <w:br/>
        <w:t>e. financial or material abuse;</w:t>
      </w:r>
      <w:r w:rsidRPr="000409EE">
        <w:rPr>
          <w:rFonts w:asciiTheme="minorHAnsi" w:eastAsia="Times New Roman" w:hAnsiTheme="minorHAnsi"/>
          <w:sz w:val="24"/>
          <w:szCs w:val="24"/>
          <w:lang w:val="en-GB" w:eastAsia="en-GB"/>
        </w:rPr>
        <w:br/>
        <w:t>f. neglect and acts of omission;</w:t>
      </w:r>
      <w:r w:rsidRPr="000409EE">
        <w:rPr>
          <w:rFonts w:asciiTheme="minorHAnsi" w:eastAsia="Times New Roman" w:hAnsiTheme="minorHAnsi"/>
          <w:sz w:val="24"/>
          <w:szCs w:val="24"/>
          <w:lang w:val="en-GB" w:eastAsia="en-GB"/>
        </w:rPr>
        <w:br/>
        <w:t>g. discriminatory abuse;</w:t>
      </w:r>
      <w:r w:rsidRPr="000409EE">
        <w:rPr>
          <w:rFonts w:asciiTheme="minorHAnsi" w:eastAsia="Times New Roman" w:hAnsiTheme="minorHAnsi"/>
          <w:sz w:val="24"/>
          <w:szCs w:val="24"/>
          <w:lang w:val="en-GB" w:eastAsia="en-GB"/>
        </w:rPr>
        <w:br/>
        <w:t>h. organisational or institutional abuse;</w:t>
      </w:r>
      <w:r w:rsidRPr="000409EE">
        <w:rPr>
          <w:rFonts w:asciiTheme="minorHAnsi" w:eastAsia="Times New Roman" w:hAnsiTheme="minorHAnsi"/>
          <w:sz w:val="24"/>
          <w:szCs w:val="24"/>
          <w:lang w:val="en-GB" w:eastAsia="en-GB"/>
        </w:rPr>
        <w:br/>
      </w:r>
      <w:proofErr w:type="spellStart"/>
      <w:r w:rsidRPr="000409EE">
        <w:rPr>
          <w:rFonts w:asciiTheme="minorHAnsi" w:eastAsia="Times New Roman" w:hAnsiTheme="minorHAnsi"/>
          <w:sz w:val="24"/>
          <w:szCs w:val="24"/>
          <w:lang w:val="en-GB" w:eastAsia="en-GB"/>
        </w:rPr>
        <w:t>i</w:t>
      </w:r>
      <w:proofErr w:type="spellEnd"/>
      <w:r w:rsidRPr="000409EE">
        <w:rPr>
          <w:rFonts w:asciiTheme="minorHAnsi" w:eastAsia="Times New Roman" w:hAnsiTheme="minorHAnsi"/>
          <w:sz w:val="24"/>
          <w:szCs w:val="24"/>
          <w:lang w:val="en-GB" w:eastAsia="en-GB"/>
        </w:rPr>
        <w:t>. modern slavery;</w:t>
      </w:r>
      <w:r w:rsidRPr="000409EE">
        <w:rPr>
          <w:rFonts w:asciiTheme="minorHAnsi" w:eastAsia="Times New Roman" w:hAnsiTheme="minorHAnsi"/>
          <w:sz w:val="24"/>
          <w:szCs w:val="24"/>
          <w:lang w:val="en-GB" w:eastAsia="en-GB"/>
        </w:rPr>
        <w:br/>
        <w:t>j. self-neglect; and</w:t>
      </w:r>
      <w:r w:rsidRPr="000409EE">
        <w:rPr>
          <w:rFonts w:asciiTheme="minorHAnsi" w:eastAsia="Times New Roman" w:hAnsiTheme="minorHAnsi"/>
          <w:sz w:val="24"/>
          <w:szCs w:val="24"/>
          <w:lang w:val="en-GB" w:eastAsia="en-GB"/>
        </w:rPr>
        <w:br/>
        <w:t xml:space="preserve">k. exploitation, including online exploitation. Adult safeguarding guidance under the Care Act recognises these categories, and child safeguarding guidance emphasises the need for prompt information sharing and multi-agency action where concerns arise. </w:t>
      </w:r>
    </w:p>
    <w:p w14:paraId="5F4315EA"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4. Policy statement</w:t>
      </w:r>
    </w:p>
    <w:p w14:paraId="2BACA95F"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4.1 The Council will:</w:t>
      </w:r>
      <w:r w:rsidRPr="000409EE">
        <w:rPr>
          <w:rFonts w:asciiTheme="minorHAnsi" w:eastAsia="Times New Roman" w:hAnsiTheme="minorHAnsi"/>
          <w:sz w:val="24"/>
          <w:szCs w:val="24"/>
          <w:lang w:val="en-GB" w:eastAsia="en-GB"/>
        </w:rPr>
        <w:br/>
        <w:t>a. take reasonable steps to reduce the risk of harm in relation to its services, premises and activities;</w:t>
      </w:r>
      <w:r w:rsidRPr="000409EE">
        <w:rPr>
          <w:rFonts w:asciiTheme="minorHAnsi" w:eastAsia="Times New Roman" w:hAnsiTheme="minorHAnsi"/>
          <w:sz w:val="24"/>
          <w:szCs w:val="24"/>
          <w:lang w:val="en-GB" w:eastAsia="en-GB"/>
        </w:rPr>
        <w:br/>
        <w:t>b. listen to and take seriously any concern, allegation, disclosure or observation relating to possible abuse, neglect or exploitation;</w:t>
      </w:r>
      <w:r w:rsidRPr="000409EE">
        <w:rPr>
          <w:rFonts w:asciiTheme="minorHAnsi" w:eastAsia="Times New Roman" w:hAnsiTheme="minorHAnsi"/>
          <w:sz w:val="24"/>
          <w:szCs w:val="24"/>
          <w:lang w:val="en-GB" w:eastAsia="en-GB"/>
        </w:rPr>
        <w:br/>
        <w:t>c. respond promptly, proportionately and appropriately;</w:t>
      </w:r>
      <w:r w:rsidRPr="000409EE">
        <w:rPr>
          <w:rFonts w:asciiTheme="minorHAnsi" w:eastAsia="Times New Roman" w:hAnsiTheme="minorHAnsi"/>
          <w:sz w:val="24"/>
          <w:szCs w:val="24"/>
          <w:lang w:val="en-GB" w:eastAsia="en-GB"/>
        </w:rPr>
        <w:br/>
        <w:t>d. report safeguarding concerns to the relevant statutory agency where necessary;</w:t>
      </w:r>
      <w:r w:rsidRPr="000409EE">
        <w:rPr>
          <w:rFonts w:asciiTheme="minorHAnsi" w:eastAsia="Times New Roman" w:hAnsiTheme="minorHAnsi"/>
          <w:sz w:val="24"/>
          <w:szCs w:val="24"/>
          <w:lang w:val="en-GB" w:eastAsia="en-GB"/>
        </w:rPr>
        <w:br/>
        <w:t>e. respect confidentiality while recognising that safeguarding concerns may need to be shared on a need-to-know basis;</w:t>
      </w:r>
      <w:r w:rsidRPr="000409EE">
        <w:rPr>
          <w:rFonts w:asciiTheme="minorHAnsi" w:eastAsia="Times New Roman" w:hAnsiTheme="minorHAnsi"/>
          <w:sz w:val="24"/>
          <w:szCs w:val="24"/>
          <w:lang w:val="en-GB" w:eastAsia="en-GB"/>
        </w:rPr>
        <w:br/>
        <w:t>f. support safer recruitment, induction, training and working practices where relevant; and</w:t>
      </w:r>
      <w:r w:rsidRPr="000409EE">
        <w:rPr>
          <w:rFonts w:asciiTheme="minorHAnsi" w:eastAsia="Times New Roman" w:hAnsiTheme="minorHAnsi"/>
          <w:sz w:val="24"/>
          <w:szCs w:val="24"/>
          <w:lang w:val="en-GB" w:eastAsia="en-GB"/>
        </w:rPr>
        <w:br/>
        <w:t>g. keep appropriate records of concerns, actions and referrals.</w:t>
      </w:r>
    </w:p>
    <w:p w14:paraId="19EA628D"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4.2 The Council is not the lead statutory safeguarding authority and will not investigate abuse allegations itself unless required to do so as part of an internal employment or conduct process. Concerns about a child or adult at risk must be referred to the appropriate statutory safeguarding agency, police or emergency service as necessary. The Care Act places adult safeguarding duties on local authorities, and child safeguarding arrangements are led locally by safeguarding partners. </w:t>
      </w:r>
    </w:p>
    <w:p w14:paraId="4FD3882C"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lastRenderedPageBreak/>
        <w:t>5. Roles and responsibilities</w:t>
      </w:r>
    </w:p>
    <w:p w14:paraId="011BEEB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5.1 </w:t>
      </w:r>
      <w:r w:rsidRPr="000409EE">
        <w:rPr>
          <w:rFonts w:asciiTheme="minorHAnsi" w:eastAsia="Times New Roman" w:hAnsiTheme="minorHAnsi"/>
          <w:b/>
          <w:bCs/>
          <w:sz w:val="24"/>
          <w:szCs w:val="24"/>
          <w:lang w:val="en-GB" w:eastAsia="en-GB"/>
        </w:rPr>
        <w:t>The Council</w:t>
      </w:r>
      <w:r w:rsidRPr="000409EE">
        <w:rPr>
          <w:rFonts w:asciiTheme="minorHAnsi" w:eastAsia="Times New Roman" w:hAnsiTheme="minorHAnsi"/>
          <w:sz w:val="24"/>
          <w:szCs w:val="24"/>
          <w:lang w:val="en-GB" w:eastAsia="en-GB"/>
        </w:rPr>
        <w:t xml:space="preserve"> is responsible for:</w:t>
      </w:r>
      <w:r w:rsidRPr="000409EE">
        <w:rPr>
          <w:rFonts w:asciiTheme="minorHAnsi" w:eastAsia="Times New Roman" w:hAnsiTheme="minorHAnsi"/>
          <w:sz w:val="24"/>
          <w:szCs w:val="24"/>
          <w:lang w:val="en-GB" w:eastAsia="en-GB"/>
        </w:rPr>
        <w:br/>
        <w:t>a. adopting and reviewing this policy;</w:t>
      </w:r>
      <w:r w:rsidRPr="000409EE">
        <w:rPr>
          <w:rFonts w:asciiTheme="minorHAnsi" w:eastAsia="Times New Roman" w:hAnsiTheme="minorHAnsi"/>
          <w:sz w:val="24"/>
          <w:szCs w:val="24"/>
          <w:lang w:val="en-GB" w:eastAsia="en-GB"/>
        </w:rPr>
        <w:br/>
        <w:t>b. promoting a culture of safeguarding awareness;</w:t>
      </w:r>
      <w:r w:rsidRPr="000409EE">
        <w:rPr>
          <w:rFonts w:asciiTheme="minorHAnsi" w:eastAsia="Times New Roman" w:hAnsiTheme="minorHAnsi"/>
          <w:sz w:val="24"/>
          <w:szCs w:val="24"/>
          <w:lang w:val="en-GB" w:eastAsia="en-GB"/>
        </w:rPr>
        <w:br/>
        <w:t>c. ensuring appropriate linked policies and procedures are in place; and</w:t>
      </w:r>
      <w:r w:rsidRPr="000409EE">
        <w:rPr>
          <w:rFonts w:asciiTheme="minorHAnsi" w:eastAsia="Times New Roman" w:hAnsiTheme="minorHAnsi"/>
          <w:sz w:val="24"/>
          <w:szCs w:val="24"/>
          <w:lang w:val="en-GB" w:eastAsia="en-GB"/>
        </w:rPr>
        <w:br/>
        <w:t>d. ensuring concerns are taken seriously.</w:t>
      </w:r>
    </w:p>
    <w:p w14:paraId="27A2413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5.2 </w:t>
      </w:r>
      <w:r w:rsidRPr="000409EE">
        <w:rPr>
          <w:rFonts w:asciiTheme="minorHAnsi" w:eastAsia="Times New Roman" w:hAnsiTheme="minorHAnsi"/>
          <w:b/>
          <w:bCs/>
          <w:sz w:val="24"/>
          <w:szCs w:val="24"/>
          <w:lang w:val="en-GB" w:eastAsia="en-GB"/>
        </w:rPr>
        <w:t>The Clerk</w:t>
      </w:r>
      <w:r w:rsidRPr="000409EE">
        <w:rPr>
          <w:rFonts w:asciiTheme="minorHAnsi" w:eastAsia="Times New Roman" w:hAnsiTheme="minorHAnsi"/>
          <w:sz w:val="24"/>
          <w:szCs w:val="24"/>
          <w:lang w:val="en-GB" w:eastAsia="en-GB"/>
        </w:rPr>
        <w:t xml:space="preserve"> is the Council’s lead officer for safeguarding administration unless the Council resolves otherwise. The Clerk is responsible for:</w:t>
      </w:r>
      <w:r w:rsidRPr="000409EE">
        <w:rPr>
          <w:rFonts w:asciiTheme="minorHAnsi" w:eastAsia="Times New Roman" w:hAnsiTheme="minorHAnsi"/>
          <w:sz w:val="24"/>
          <w:szCs w:val="24"/>
          <w:lang w:val="en-GB" w:eastAsia="en-GB"/>
        </w:rPr>
        <w:br/>
        <w:t>a. receiving safeguarding concerns reported under this policy;</w:t>
      </w:r>
      <w:r w:rsidRPr="000409EE">
        <w:rPr>
          <w:rFonts w:asciiTheme="minorHAnsi" w:eastAsia="Times New Roman" w:hAnsiTheme="minorHAnsi"/>
          <w:sz w:val="24"/>
          <w:szCs w:val="24"/>
          <w:lang w:val="en-GB" w:eastAsia="en-GB"/>
        </w:rPr>
        <w:br/>
        <w:t>b. making or coordinating referrals where appropriate;</w:t>
      </w:r>
      <w:r w:rsidRPr="000409EE">
        <w:rPr>
          <w:rFonts w:asciiTheme="minorHAnsi" w:eastAsia="Times New Roman" w:hAnsiTheme="minorHAnsi"/>
          <w:sz w:val="24"/>
          <w:szCs w:val="24"/>
          <w:lang w:val="en-GB" w:eastAsia="en-GB"/>
        </w:rPr>
        <w:br/>
        <w:t>c. maintaining confidential safeguarding records;</w:t>
      </w:r>
      <w:r w:rsidRPr="000409EE">
        <w:rPr>
          <w:rFonts w:asciiTheme="minorHAnsi" w:eastAsia="Times New Roman" w:hAnsiTheme="minorHAnsi"/>
          <w:sz w:val="24"/>
          <w:szCs w:val="24"/>
          <w:lang w:val="en-GB" w:eastAsia="en-GB"/>
        </w:rPr>
        <w:br/>
        <w:t>d. ensuring relevant officers and members know how to escalate concerns; and</w:t>
      </w:r>
      <w:r w:rsidRPr="000409EE">
        <w:rPr>
          <w:rFonts w:asciiTheme="minorHAnsi" w:eastAsia="Times New Roman" w:hAnsiTheme="minorHAnsi"/>
          <w:sz w:val="24"/>
          <w:szCs w:val="24"/>
          <w:lang w:val="en-GB" w:eastAsia="en-GB"/>
        </w:rPr>
        <w:br/>
        <w:t>e. reporting policy or governance issues to the Council while preserving confidentiality.</w:t>
      </w:r>
    </w:p>
    <w:p w14:paraId="16ADC20A"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5.3 </w:t>
      </w:r>
      <w:r w:rsidRPr="000409EE">
        <w:rPr>
          <w:rFonts w:asciiTheme="minorHAnsi" w:eastAsia="Times New Roman" w:hAnsiTheme="minorHAnsi"/>
          <w:b/>
          <w:bCs/>
          <w:sz w:val="24"/>
          <w:szCs w:val="24"/>
          <w:lang w:val="en-GB" w:eastAsia="en-GB"/>
        </w:rPr>
        <w:t>The Chair</w:t>
      </w:r>
      <w:r w:rsidRPr="000409EE">
        <w:rPr>
          <w:rFonts w:asciiTheme="minorHAnsi" w:eastAsia="Times New Roman" w:hAnsiTheme="minorHAnsi"/>
          <w:sz w:val="24"/>
          <w:szCs w:val="24"/>
          <w:lang w:val="en-GB" w:eastAsia="en-GB"/>
        </w:rPr>
        <w:t xml:space="preserve"> shall act where the concern relates to the Clerk, or where the Clerk is unavailable.</w:t>
      </w:r>
    </w:p>
    <w:p w14:paraId="22F9C8C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5.4 </w:t>
      </w:r>
      <w:r w:rsidRPr="000409EE">
        <w:rPr>
          <w:rFonts w:asciiTheme="minorHAnsi" w:eastAsia="Times New Roman" w:hAnsiTheme="minorHAnsi"/>
          <w:b/>
          <w:bCs/>
          <w:sz w:val="24"/>
          <w:szCs w:val="24"/>
          <w:lang w:val="en-GB" w:eastAsia="en-GB"/>
        </w:rPr>
        <w:t>All councillors, staff, volunteers and contractors</w:t>
      </w:r>
      <w:r w:rsidRPr="000409EE">
        <w:rPr>
          <w:rFonts w:asciiTheme="minorHAnsi" w:eastAsia="Times New Roman" w:hAnsiTheme="minorHAnsi"/>
          <w:sz w:val="24"/>
          <w:szCs w:val="24"/>
          <w:lang w:val="en-GB" w:eastAsia="en-GB"/>
        </w:rPr>
        <w:t xml:space="preserve"> must:</w:t>
      </w:r>
      <w:r w:rsidRPr="000409EE">
        <w:rPr>
          <w:rFonts w:asciiTheme="minorHAnsi" w:eastAsia="Times New Roman" w:hAnsiTheme="minorHAnsi"/>
          <w:sz w:val="24"/>
          <w:szCs w:val="24"/>
          <w:lang w:val="en-GB" w:eastAsia="en-GB"/>
        </w:rPr>
        <w:br/>
        <w:t>a. remain alert to possible signs of abuse, neglect or exploitation;</w:t>
      </w:r>
      <w:r w:rsidRPr="000409EE">
        <w:rPr>
          <w:rFonts w:asciiTheme="minorHAnsi" w:eastAsia="Times New Roman" w:hAnsiTheme="minorHAnsi"/>
          <w:sz w:val="24"/>
          <w:szCs w:val="24"/>
          <w:lang w:val="en-GB" w:eastAsia="en-GB"/>
        </w:rPr>
        <w:br/>
        <w:t>b. take all concerns, disclosures and allegations seriously;</w:t>
      </w:r>
      <w:r w:rsidRPr="000409EE">
        <w:rPr>
          <w:rFonts w:asciiTheme="minorHAnsi" w:eastAsia="Times New Roman" w:hAnsiTheme="minorHAnsi"/>
          <w:sz w:val="24"/>
          <w:szCs w:val="24"/>
          <w:lang w:val="en-GB" w:eastAsia="en-GB"/>
        </w:rPr>
        <w:br/>
        <w:t>c. record and report concerns promptly in accordance with this policy;</w:t>
      </w:r>
      <w:r w:rsidRPr="000409EE">
        <w:rPr>
          <w:rFonts w:asciiTheme="minorHAnsi" w:eastAsia="Times New Roman" w:hAnsiTheme="minorHAnsi"/>
          <w:sz w:val="24"/>
          <w:szCs w:val="24"/>
          <w:lang w:val="en-GB" w:eastAsia="en-GB"/>
        </w:rPr>
        <w:br/>
        <w:t>d. avoid promising to keep safeguarding concerns secret; and</w:t>
      </w:r>
      <w:r w:rsidRPr="000409EE">
        <w:rPr>
          <w:rFonts w:asciiTheme="minorHAnsi" w:eastAsia="Times New Roman" w:hAnsiTheme="minorHAnsi"/>
          <w:sz w:val="24"/>
          <w:szCs w:val="24"/>
          <w:lang w:val="en-GB" w:eastAsia="en-GB"/>
        </w:rPr>
        <w:br/>
        <w:t>e. maintain appropriate professional boundaries.</w:t>
      </w:r>
    </w:p>
    <w:p w14:paraId="6398FD0E"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6. Safeguarding principles</w:t>
      </w:r>
    </w:p>
    <w:p w14:paraId="7F30FA74"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6.1 In responding to concerns relating to adults at risk, the Council will have regard to the safeguarding principles reflected in Care Act guidance, including empowerment, prevention, proportionality, protection, partnership and accountability. </w:t>
      </w:r>
    </w:p>
    <w:p w14:paraId="1505401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6.2 In responding to concerns relating to children, the Council will have regard to the principle that safeguarding is everyone’s responsibility and that concerns should be shared promptly with the appropriate agency where a child may be suffering or likely to suffer harm. </w:t>
      </w:r>
    </w:p>
    <w:p w14:paraId="05793157"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7. Recognising concerns</w:t>
      </w:r>
    </w:p>
    <w:p w14:paraId="15668EC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7.1 Concerns may arise from:</w:t>
      </w:r>
      <w:r w:rsidRPr="000409EE">
        <w:rPr>
          <w:rFonts w:asciiTheme="minorHAnsi" w:eastAsia="Times New Roman" w:hAnsiTheme="minorHAnsi"/>
          <w:sz w:val="24"/>
          <w:szCs w:val="24"/>
          <w:lang w:val="en-GB" w:eastAsia="en-GB"/>
        </w:rPr>
        <w:br/>
        <w:t>a. a direct disclosure by a child or adult at risk;</w:t>
      </w:r>
      <w:r w:rsidRPr="000409EE">
        <w:rPr>
          <w:rFonts w:asciiTheme="minorHAnsi" w:eastAsia="Times New Roman" w:hAnsiTheme="minorHAnsi"/>
          <w:sz w:val="24"/>
          <w:szCs w:val="24"/>
          <w:lang w:val="en-GB" w:eastAsia="en-GB"/>
        </w:rPr>
        <w:br/>
        <w:t>b. a disclosure by a third party;</w:t>
      </w:r>
      <w:r w:rsidRPr="000409EE">
        <w:rPr>
          <w:rFonts w:asciiTheme="minorHAnsi" w:eastAsia="Times New Roman" w:hAnsiTheme="minorHAnsi"/>
          <w:sz w:val="24"/>
          <w:szCs w:val="24"/>
          <w:lang w:val="en-GB" w:eastAsia="en-GB"/>
        </w:rPr>
        <w:br/>
        <w:t>c. observed injuries, behaviour, distress or deterioration;</w:t>
      </w:r>
      <w:r w:rsidRPr="000409EE">
        <w:rPr>
          <w:rFonts w:asciiTheme="minorHAnsi" w:eastAsia="Times New Roman" w:hAnsiTheme="minorHAnsi"/>
          <w:sz w:val="24"/>
          <w:szCs w:val="24"/>
          <w:lang w:val="en-GB" w:eastAsia="en-GB"/>
        </w:rPr>
        <w:br/>
        <w:t>d. concerns arising during Council work, events, meetings, property management or venue hire;</w:t>
      </w:r>
      <w:r w:rsidRPr="000409EE">
        <w:rPr>
          <w:rFonts w:asciiTheme="minorHAnsi" w:eastAsia="Times New Roman" w:hAnsiTheme="minorHAnsi"/>
          <w:sz w:val="24"/>
          <w:szCs w:val="24"/>
          <w:lang w:val="en-GB" w:eastAsia="en-GB"/>
        </w:rPr>
        <w:br/>
        <w:t>e. repeated incidents, patterns or worrying changes; or</w:t>
      </w:r>
      <w:r w:rsidRPr="000409EE">
        <w:rPr>
          <w:rFonts w:asciiTheme="minorHAnsi" w:eastAsia="Times New Roman" w:hAnsiTheme="minorHAnsi"/>
          <w:sz w:val="24"/>
          <w:szCs w:val="24"/>
          <w:lang w:val="en-GB" w:eastAsia="en-GB"/>
        </w:rPr>
        <w:br/>
      </w:r>
      <w:r w:rsidRPr="000409EE">
        <w:rPr>
          <w:rFonts w:asciiTheme="minorHAnsi" w:eastAsia="Times New Roman" w:hAnsiTheme="minorHAnsi"/>
          <w:sz w:val="24"/>
          <w:szCs w:val="24"/>
          <w:lang w:val="en-GB" w:eastAsia="en-GB"/>
        </w:rPr>
        <w:lastRenderedPageBreak/>
        <w:t>f. concerns relating to financial abuse, coercion, neglect, harassment, bullying, exploitation or inappropriate conduct.</w:t>
      </w:r>
    </w:p>
    <w:p w14:paraId="1A813128"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7.2 A safeguarding concern may exist even where the person does not use the word “abuse”.</w:t>
      </w:r>
    </w:p>
    <w:p w14:paraId="69478779"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8. What to do if someone discloses abuse or harm</w:t>
      </w:r>
    </w:p>
    <w:p w14:paraId="782512C8"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8.1 If a child or adult at risk discloses abuse, neglect or harm, the person receiving the disclosure should:</w:t>
      </w:r>
      <w:r w:rsidRPr="000409EE">
        <w:rPr>
          <w:rFonts w:asciiTheme="minorHAnsi" w:eastAsia="Times New Roman" w:hAnsiTheme="minorHAnsi"/>
          <w:sz w:val="24"/>
          <w:szCs w:val="24"/>
          <w:lang w:val="en-GB" w:eastAsia="en-GB"/>
        </w:rPr>
        <w:br/>
        <w:t>a. stay calm;</w:t>
      </w:r>
      <w:r w:rsidRPr="000409EE">
        <w:rPr>
          <w:rFonts w:asciiTheme="minorHAnsi" w:eastAsia="Times New Roman" w:hAnsiTheme="minorHAnsi"/>
          <w:sz w:val="24"/>
          <w:szCs w:val="24"/>
          <w:lang w:val="en-GB" w:eastAsia="en-GB"/>
        </w:rPr>
        <w:br/>
        <w:t>b. listen carefully;</w:t>
      </w:r>
      <w:r w:rsidRPr="000409EE">
        <w:rPr>
          <w:rFonts w:asciiTheme="minorHAnsi" w:eastAsia="Times New Roman" w:hAnsiTheme="minorHAnsi"/>
          <w:sz w:val="24"/>
          <w:szCs w:val="24"/>
          <w:lang w:val="en-GB" w:eastAsia="en-GB"/>
        </w:rPr>
        <w:br/>
        <w:t>c. take the concern seriously;</w:t>
      </w:r>
      <w:r w:rsidRPr="000409EE">
        <w:rPr>
          <w:rFonts w:asciiTheme="minorHAnsi" w:eastAsia="Times New Roman" w:hAnsiTheme="minorHAnsi"/>
          <w:sz w:val="24"/>
          <w:szCs w:val="24"/>
          <w:lang w:val="en-GB" w:eastAsia="en-GB"/>
        </w:rPr>
        <w:br/>
        <w:t>d. avoid leading questions;</w:t>
      </w:r>
      <w:r w:rsidRPr="000409EE">
        <w:rPr>
          <w:rFonts w:asciiTheme="minorHAnsi" w:eastAsia="Times New Roman" w:hAnsiTheme="minorHAnsi"/>
          <w:sz w:val="24"/>
          <w:szCs w:val="24"/>
          <w:lang w:val="en-GB" w:eastAsia="en-GB"/>
        </w:rPr>
        <w:br/>
        <w:t>e. not promise confidentiality;</w:t>
      </w:r>
      <w:r w:rsidRPr="000409EE">
        <w:rPr>
          <w:rFonts w:asciiTheme="minorHAnsi" w:eastAsia="Times New Roman" w:hAnsiTheme="minorHAnsi"/>
          <w:sz w:val="24"/>
          <w:szCs w:val="24"/>
          <w:lang w:val="en-GB" w:eastAsia="en-GB"/>
        </w:rPr>
        <w:br/>
        <w:t>f. explain that the information may need to be shared to keep people safe;</w:t>
      </w:r>
      <w:r w:rsidRPr="000409EE">
        <w:rPr>
          <w:rFonts w:asciiTheme="minorHAnsi" w:eastAsia="Times New Roman" w:hAnsiTheme="minorHAnsi"/>
          <w:sz w:val="24"/>
          <w:szCs w:val="24"/>
          <w:lang w:val="en-GB" w:eastAsia="en-GB"/>
        </w:rPr>
        <w:br/>
        <w:t>g. make a factual written record as soon as possible; and</w:t>
      </w:r>
      <w:r w:rsidRPr="000409EE">
        <w:rPr>
          <w:rFonts w:asciiTheme="minorHAnsi" w:eastAsia="Times New Roman" w:hAnsiTheme="minorHAnsi"/>
          <w:sz w:val="24"/>
          <w:szCs w:val="24"/>
          <w:lang w:val="en-GB" w:eastAsia="en-GB"/>
        </w:rPr>
        <w:br/>
        <w:t>h. report the concern promptly under this policy.</w:t>
      </w:r>
    </w:p>
    <w:p w14:paraId="414E7D17"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8.2 Staff, councillors and volunteers must not investigate the matter themselves or attempt to test the truth of the allegation.</w:t>
      </w:r>
    </w:p>
    <w:p w14:paraId="7B21ADB3"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9. Reporting concerns</w:t>
      </w:r>
    </w:p>
    <w:p w14:paraId="56119DC4"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9.1 Any safeguarding concern must be reported without delay to the Clerk.</w:t>
      </w:r>
    </w:p>
    <w:p w14:paraId="7CDE5E36"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9.2 If the concern relates to the Clerk, it must be reported to the Chair.</w:t>
      </w:r>
    </w:p>
    <w:p w14:paraId="79D1410A"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9.3 If there is an immediate risk of serious harm or a crime may have been committed, the person must contact the police or emergency services immediately.</w:t>
      </w:r>
    </w:p>
    <w:p w14:paraId="6BB90D8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9.4 The Clerk or Chair, as appropriate, shall decide whether the concern should be referred to:</w:t>
      </w:r>
      <w:r w:rsidRPr="000409EE">
        <w:rPr>
          <w:rFonts w:asciiTheme="minorHAnsi" w:eastAsia="Times New Roman" w:hAnsiTheme="minorHAnsi"/>
          <w:sz w:val="24"/>
          <w:szCs w:val="24"/>
          <w:lang w:val="en-GB" w:eastAsia="en-GB"/>
        </w:rPr>
        <w:br/>
        <w:t>a. children’s social care;</w:t>
      </w:r>
      <w:r w:rsidRPr="000409EE">
        <w:rPr>
          <w:rFonts w:asciiTheme="minorHAnsi" w:eastAsia="Times New Roman" w:hAnsiTheme="minorHAnsi"/>
          <w:sz w:val="24"/>
          <w:szCs w:val="24"/>
          <w:lang w:val="en-GB" w:eastAsia="en-GB"/>
        </w:rPr>
        <w:br/>
        <w:t>b. adult social care safeguarding;</w:t>
      </w:r>
      <w:r w:rsidRPr="000409EE">
        <w:rPr>
          <w:rFonts w:asciiTheme="minorHAnsi" w:eastAsia="Times New Roman" w:hAnsiTheme="minorHAnsi"/>
          <w:sz w:val="24"/>
          <w:szCs w:val="24"/>
          <w:lang w:val="en-GB" w:eastAsia="en-GB"/>
        </w:rPr>
        <w:br/>
        <w:t>c. the police;</w:t>
      </w:r>
      <w:r w:rsidRPr="000409EE">
        <w:rPr>
          <w:rFonts w:asciiTheme="minorHAnsi" w:eastAsia="Times New Roman" w:hAnsiTheme="minorHAnsi"/>
          <w:sz w:val="24"/>
          <w:szCs w:val="24"/>
          <w:lang w:val="en-GB" w:eastAsia="en-GB"/>
        </w:rPr>
        <w:br/>
        <w:t>d. the Local Authority Designated Officer or equivalent, where relevant;</w:t>
      </w:r>
      <w:r w:rsidRPr="000409EE">
        <w:rPr>
          <w:rFonts w:asciiTheme="minorHAnsi" w:eastAsia="Times New Roman" w:hAnsiTheme="minorHAnsi"/>
          <w:sz w:val="24"/>
          <w:szCs w:val="24"/>
          <w:lang w:val="en-GB" w:eastAsia="en-GB"/>
        </w:rPr>
        <w:br/>
        <w:t>e. another appropriate safeguarding body; or</w:t>
      </w:r>
      <w:r w:rsidRPr="000409EE">
        <w:rPr>
          <w:rFonts w:asciiTheme="minorHAnsi" w:eastAsia="Times New Roman" w:hAnsiTheme="minorHAnsi"/>
          <w:sz w:val="24"/>
          <w:szCs w:val="24"/>
          <w:lang w:val="en-GB" w:eastAsia="en-GB"/>
        </w:rPr>
        <w:br/>
        <w:t>f. an internal employment, disciplinary, complaints or conduct process, alongside or following external referral as appropriate.</w:t>
      </w:r>
    </w:p>
    <w:p w14:paraId="3549A9DF"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9.5 Concerns should be referred promptly. A concern should not be delayed because a full set of facts is not yet known if there is a risk of harm. Current child safeguarding guidance stresses timely information sharing where it is necessary to safeguard children, and adult safeguarding guidance emphasises local authority duties to make enquiries or cause them to be made where criteria are met. </w:t>
      </w:r>
    </w:p>
    <w:p w14:paraId="6606AD25"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lastRenderedPageBreak/>
        <w:t>10. Safer working practices</w:t>
      </w:r>
    </w:p>
    <w:p w14:paraId="292D5C2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10.1 The Council expects councillors, staff and volunteers to:</w:t>
      </w:r>
      <w:r w:rsidRPr="000409EE">
        <w:rPr>
          <w:rFonts w:asciiTheme="minorHAnsi" w:eastAsia="Times New Roman" w:hAnsiTheme="minorHAnsi"/>
          <w:sz w:val="24"/>
          <w:szCs w:val="24"/>
          <w:lang w:val="en-GB" w:eastAsia="en-GB"/>
        </w:rPr>
        <w:br/>
        <w:t>a. treat all individuals with dignity and respect;</w:t>
      </w:r>
      <w:r w:rsidRPr="000409EE">
        <w:rPr>
          <w:rFonts w:asciiTheme="minorHAnsi" w:eastAsia="Times New Roman" w:hAnsiTheme="minorHAnsi"/>
          <w:sz w:val="24"/>
          <w:szCs w:val="24"/>
          <w:lang w:val="en-GB" w:eastAsia="en-GB"/>
        </w:rPr>
        <w:br/>
        <w:t>b. avoid being alone with a child or adult at risk where this can reasonably be avoided;</w:t>
      </w:r>
      <w:r w:rsidRPr="000409EE">
        <w:rPr>
          <w:rFonts w:asciiTheme="minorHAnsi" w:eastAsia="Times New Roman" w:hAnsiTheme="minorHAnsi"/>
          <w:sz w:val="24"/>
          <w:szCs w:val="24"/>
          <w:lang w:val="en-GB" w:eastAsia="en-GB"/>
        </w:rPr>
        <w:br/>
        <w:t>c. avoid unnecessary physical contact;</w:t>
      </w:r>
      <w:r w:rsidRPr="000409EE">
        <w:rPr>
          <w:rFonts w:asciiTheme="minorHAnsi" w:eastAsia="Times New Roman" w:hAnsiTheme="minorHAnsi"/>
          <w:sz w:val="24"/>
          <w:szCs w:val="24"/>
          <w:lang w:val="en-GB" w:eastAsia="en-GB"/>
        </w:rPr>
        <w:br/>
        <w:t>d. avoid inappropriate personal relationships or communication;</w:t>
      </w:r>
      <w:r w:rsidRPr="000409EE">
        <w:rPr>
          <w:rFonts w:asciiTheme="minorHAnsi" w:eastAsia="Times New Roman" w:hAnsiTheme="minorHAnsi"/>
          <w:sz w:val="24"/>
          <w:szCs w:val="24"/>
          <w:lang w:val="en-GB" w:eastAsia="en-GB"/>
        </w:rPr>
        <w:br/>
        <w:t>e. avoid sharing personal contact details unless authorised and necessary for Council business;</w:t>
      </w:r>
      <w:r w:rsidRPr="000409EE">
        <w:rPr>
          <w:rFonts w:asciiTheme="minorHAnsi" w:eastAsia="Times New Roman" w:hAnsiTheme="minorHAnsi"/>
          <w:sz w:val="24"/>
          <w:szCs w:val="24"/>
          <w:lang w:val="en-GB" w:eastAsia="en-GB"/>
        </w:rPr>
        <w:br/>
        <w:t>f. use Council communication channels where possible;</w:t>
      </w:r>
      <w:r w:rsidRPr="000409EE">
        <w:rPr>
          <w:rFonts w:asciiTheme="minorHAnsi" w:eastAsia="Times New Roman" w:hAnsiTheme="minorHAnsi"/>
          <w:sz w:val="24"/>
          <w:szCs w:val="24"/>
          <w:lang w:val="en-GB" w:eastAsia="en-GB"/>
        </w:rPr>
        <w:br/>
        <w:t>g. report concerns about conduct, boundaries or behaviour promptly; and</w:t>
      </w:r>
      <w:r w:rsidRPr="000409EE">
        <w:rPr>
          <w:rFonts w:asciiTheme="minorHAnsi" w:eastAsia="Times New Roman" w:hAnsiTheme="minorHAnsi"/>
          <w:sz w:val="24"/>
          <w:szCs w:val="24"/>
          <w:lang w:val="en-GB" w:eastAsia="en-GB"/>
        </w:rPr>
        <w:br/>
        <w:t>h. comply with the Council’s equality, dignity at work, social media, lone working, health and safety and data protection policies.</w:t>
      </w:r>
    </w:p>
    <w:p w14:paraId="4C360E3A"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10.2 Any one-to-one contact required in the course of Council business should, where possible, take place in an appropriate setting, with visibility, accountability and a record of the purpose of the contact.</w:t>
      </w:r>
    </w:p>
    <w:p w14:paraId="50CCA5C7"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11. Staff members who may be adults at risk</w:t>
      </w:r>
    </w:p>
    <w:p w14:paraId="5600B3E9"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11.1 The Council recognises that an employee may themselves be an adult at risk or may become at greater risk because of disability, illness, mental or physical health needs, domestic abuse, coercion, financial abuse, social isolation, or other vulnerability.</w:t>
      </w:r>
    </w:p>
    <w:p w14:paraId="7402CBB5"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11.2 Where the Council becomes aware of a safeguarding concern affecting an employee, it will:</w:t>
      </w:r>
      <w:r w:rsidRPr="000409EE">
        <w:rPr>
          <w:rFonts w:asciiTheme="minorHAnsi" w:eastAsia="Times New Roman" w:hAnsiTheme="minorHAnsi"/>
          <w:sz w:val="24"/>
          <w:szCs w:val="24"/>
          <w:lang w:val="en-GB" w:eastAsia="en-GB"/>
        </w:rPr>
        <w:br/>
        <w:t>a. take the concern seriously;</w:t>
      </w:r>
      <w:r w:rsidRPr="000409EE">
        <w:rPr>
          <w:rFonts w:asciiTheme="minorHAnsi" w:eastAsia="Times New Roman" w:hAnsiTheme="minorHAnsi"/>
          <w:sz w:val="24"/>
          <w:szCs w:val="24"/>
          <w:lang w:val="en-GB" w:eastAsia="en-GB"/>
        </w:rPr>
        <w:br/>
        <w:t>b. consider immediate safety and welfare needs;</w:t>
      </w:r>
      <w:r w:rsidRPr="000409EE">
        <w:rPr>
          <w:rFonts w:asciiTheme="minorHAnsi" w:eastAsia="Times New Roman" w:hAnsiTheme="minorHAnsi"/>
          <w:sz w:val="24"/>
          <w:szCs w:val="24"/>
          <w:lang w:val="en-GB" w:eastAsia="en-GB"/>
        </w:rPr>
        <w:br/>
        <w:t>c. respect the employee’s dignity, privacy and rights;</w:t>
      </w:r>
      <w:r w:rsidRPr="000409EE">
        <w:rPr>
          <w:rFonts w:asciiTheme="minorHAnsi" w:eastAsia="Times New Roman" w:hAnsiTheme="minorHAnsi"/>
          <w:sz w:val="24"/>
          <w:szCs w:val="24"/>
          <w:lang w:val="en-GB" w:eastAsia="en-GB"/>
        </w:rPr>
        <w:br/>
        <w:t>d. consider whether a safeguarding referral is required;</w:t>
      </w:r>
      <w:r w:rsidRPr="000409EE">
        <w:rPr>
          <w:rFonts w:asciiTheme="minorHAnsi" w:eastAsia="Times New Roman" w:hAnsiTheme="minorHAnsi"/>
          <w:sz w:val="24"/>
          <w:szCs w:val="24"/>
          <w:lang w:val="en-GB" w:eastAsia="en-GB"/>
        </w:rPr>
        <w:br/>
        <w:t>e. consider any employment support measures reasonably available to the Council; and</w:t>
      </w:r>
      <w:r w:rsidRPr="000409EE">
        <w:rPr>
          <w:rFonts w:asciiTheme="minorHAnsi" w:eastAsia="Times New Roman" w:hAnsiTheme="minorHAnsi"/>
          <w:sz w:val="24"/>
          <w:szCs w:val="24"/>
          <w:lang w:val="en-GB" w:eastAsia="en-GB"/>
        </w:rPr>
        <w:br/>
        <w:t>f. handle the matter sensitively and confidentially.</w:t>
      </w:r>
    </w:p>
    <w:p w14:paraId="2A4DC555"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11.3 This policy does not replace the Council’s obligations under employment law, equality law, health and safety law or data protection law. Support for an employee should be coordinated, where appropriate, with the Council’s HR and health and safety procedures.</w:t>
      </w:r>
    </w:p>
    <w:p w14:paraId="04981AFC"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12. Recruitment, training and DBS</w:t>
      </w:r>
    </w:p>
    <w:p w14:paraId="5A4FE580"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12.1 The Council will consider the safeguarding implications of its roles and activities and will use safer recruitment and appropriate checks where a role involves eligible regulated activity or other appropriate contact. The need for DBS checks depends on the role actually undertaken and is not automatic for all parish council roles.</w:t>
      </w:r>
    </w:p>
    <w:p w14:paraId="462442EE"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lastRenderedPageBreak/>
        <w:t xml:space="preserve">12.2 The Council will ensure that councillors, staff and relevant volunteers receive proportionate safeguarding awareness and know how to report concerns. Sector training support is available through county associations and NALC training routes. </w:t>
      </w:r>
    </w:p>
    <w:p w14:paraId="78287FB8"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13. Premises, services and hirers</w:t>
      </w:r>
    </w:p>
    <w:p w14:paraId="44B8BF30"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13.1 Where the Council manages premises or events, it will take reasonable steps to promote safeguarding through:</w:t>
      </w:r>
      <w:r w:rsidRPr="000409EE">
        <w:rPr>
          <w:rFonts w:asciiTheme="minorHAnsi" w:eastAsia="Times New Roman" w:hAnsiTheme="minorHAnsi"/>
          <w:sz w:val="24"/>
          <w:szCs w:val="24"/>
          <w:lang w:val="en-GB" w:eastAsia="en-GB"/>
        </w:rPr>
        <w:br/>
        <w:t>a. clear reporting arrangements;</w:t>
      </w:r>
      <w:r w:rsidRPr="000409EE">
        <w:rPr>
          <w:rFonts w:asciiTheme="minorHAnsi" w:eastAsia="Times New Roman" w:hAnsiTheme="minorHAnsi"/>
          <w:sz w:val="24"/>
          <w:szCs w:val="24"/>
          <w:lang w:val="en-GB" w:eastAsia="en-GB"/>
        </w:rPr>
        <w:br/>
        <w:t>b. risk assessments where appropriate;</w:t>
      </w:r>
      <w:r w:rsidRPr="000409EE">
        <w:rPr>
          <w:rFonts w:asciiTheme="minorHAnsi" w:eastAsia="Times New Roman" w:hAnsiTheme="minorHAnsi"/>
          <w:sz w:val="24"/>
          <w:szCs w:val="24"/>
          <w:lang w:val="en-GB" w:eastAsia="en-GB"/>
        </w:rPr>
        <w:br/>
        <w:t>c. suitable supervision arrangements;</w:t>
      </w:r>
      <w:r w:rsidRPr="000409EE">
        <w:rPr>
          <w:rFonts w:asciiTheme="minorHAnsi" w:eastAsia="Times New Roman" w:hAnsiTheme="minorHAnsi"/>
          <w:sz w:val="24"/>
          <w:szCs w:val="24"/>
          <w:lang w:val="en-GB" w:eastAsia="en-GB"/>
        </w:rPr>
        <w:br/>
        <w:t>d. expectations for hirers and user groups; and</w:t>
      </w:r>
      <w:r w:rsidRPr="000409EE">
        <w:rPr>
          <w:rFonts w:asciiTheme="minorHAnsi" w:eastAsia="Times New Roman" w:hAnsiTheme="minorHAnsi"/>
          <w:sz w:val="24"/>
          <w:szCs w:val="24"/>
          <w:lang w:val="en-GB" w:eastAsia="en-GB"/>
        </w:rPr>
        <w:br/>
        <w:t>e. action where concerns are raised about activities on Council premises.</w:t>
      </w:r>
    </w:p>
    <w:p w14:paraId="7E8B6C53"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13.2 Hirers and organisations using Council premises for activities involving children or adults at risk may be required to confirm that they have appropriate safeguarding arrangements in place.</w:t>
      </w:r>
    </w:p>
    <w:p w14:paraId="45C7AED4"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14. Confidentiality, information sharing and records</w:t>
      </w:r>
    </w:p>
    <w:p w14:paraId="188ACC77"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14.1 Safeguarding information shall be handled sensitively and shared only where necessary, lawful and proportionate.</w:t>
      </w:r>
    </w:p>
    <w:p w14:paraId="1FD2B5B8"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 xml:space="preserve">14.2 Information may be shared without consent where this is necessary to protect a child or adult at risk, to prevent serious harm, or where otherwise required or permitted by law. </w:t>
      </w:r>
      <w:r w:rsidRPr="000409EE">
        <w:rPr>
          <w:rFonts w:asciiTheme="minorHAnsi" w:eastAsia="Times New Roman" w:hAnsiTheme="minorHAnsi"/>
          <w:i/>
          <w:iCs/>
          <w:sz w:val="24"/>
          <w:szCs w:val="24"/>
          <w:lang w:val="en-GB" w:eastAsia="en-GB"/>
        </w:rPr>
        <w:t>Working Together</w:t>
      </w:r>
      <w:r w:rsidRPr="000409EE">
        <w:rPr>
          <w:rFonts w:asciiTheme="minorHAnsi" w:eastAsia="Times New Roman" w:hAnsiTheme="minorHAnsi"/>
          <w:sz w:val="24"/>
          <w:szCs w:val="24"/>
          <w:lang w:val="en-GB" w:eastAsia="en-GB"/>
        </w:rPr>
        <w:t xml:space="preserve"> stresses the importance of timely and lawful information sharing to safeguard children. </w:t>
      </w:r>
    </w:p>
    <w:p w14:paraId="71920811"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14.3 The Council shall keep a written safeguarding record of:</w:t>
      </w:r>
      <w:r w:rsidRPr="000409EE">
        <w:rPr>
          <w:rFonts w:asciiTheme="minorHAnsi" w:eastAsia="Times New Roman" w:hAnsiTheme="minorHAnsi"/>
          <w:sz w:val="24"/>
          <w:szCs w:val="24"/>
          <w:lang w:val="en-GB" w:eastAsia="en-GB"/>
        </w:rPr>
        <w:br/>
        <w:t>a. the concern;</w:t>
      </w:r>
      <w:r w:rsidRPr="000409EE">
        <w:rPr>
          <w:rFonts w:asciiTheme="minorHAnsi" w:eastAsia="Times New Roman" w:hAnsiTheme="minorHAnsi"/>
          <w:sz w:val="24"/>
          <w:szCs w:val="24"/>
          <w:lang w:val="en-GB" w:eastAsia="en-GB"/>
        </w:rPr>
        <w:br/>
        <w:t>b. the date and time;</w:t>
      </w:r>
      <w:r w:rsidRPr="000409EE">
        <w:rPr>
          <w:rFonts w:asciiTheme="minorHAnsi" w:eastAsia="Times New Roman" w:hAnsiTheme="minorHAnsi"/>
          <w:sz w:val="24"/>
          <w:szCs w:val="24"/>
          <w:lang w:val="en-GB" w:eastAsia="en-GB"/>
        </w:rPr>
        <w:br/>
        <w:t>c. the person reporting;</w:t>
      </w:r>
      <w:r w:rsidRPr="000409EE">
        <w:rPr>
          <w:rFonts w:asciiTheme="minorHAnsi" w:eastAsia="Times New Roman" w:hAnsiTheme="minorHAnsi"/>
          <w:sz w:val="24"/>
          <w:szCs w:val="24"/>
          <w:lang w:val="en-GB" w:eastAsia="en-GB"/>
        </w:rPr>
        <w:br/>
        <w:t>d. the action taken;</w:t>
      </w:r>
      <w:r w:rsidRPr="000409EE">
        <w:rPr>
          <w:rFonts w:asciiTheme="minorHAnsi" w:eastAsia="Times New Roman" w:hAnsiTheme="minorHAnsi"/>
          <w:sz w:val="24"/>
          <w:szCs w:val="24"/>
          <w:lang w:val="en-GB" w:eastAsia="en-GB"/>
        </w:rPr>
        <w:br/>
        <w:t>e. any referral made; and</w:t>
      </w:r>
      <w:r w:rsidRPr="000409EE">
        <w:rPr>
          <w:rFonts w:asciiTheme="minorHAnsi" w:eastAsia="Times New Roman" w:hAnsiTheme="minorHAnsi"/>
          <w:sz w:val="24"/>
          <w:szCs w:val="24"/>
          <w:lang w:val="en-GB" w:eastAsia="en-GB"/>
        </w:rPr>
        <w:br/>
        <w:t>f. any follow-up action.</w:t>
      </w:r>
    </w:p>
    <w:p w14:paraId="0A4C652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14.4 Safeguarding records shall be kept securely and separately from routine personnel or general administrative files where appropriate, with access limited to those who need to know.</w:t>
      </w:r>
    </w:p>
    <w:p w14:paraId="2FD1F92A"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15. Allegations against councillors, staff or volunteers</w:t>
      </w:r>
    </w:p>
    <w:p w14:paraId="2550923B"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15.1 Any concern or allegation that a councillor, employee, volunteer or contractor has:</w:t>
      </w:r>
      <w:r w:rsidRPr="000409EE">
        <w:rPr>
          <w:rFonts w:asciiTheme="minorHAnsi" w:eastAsia="Times New Roman" w:hAnsiTheme="minorHAnsi"/>
          <w:sz w:val="24"/>
          <w:szCs w:val="24"/>
          <w:lang w:val="en-GB" w:eastAsia="en-GB"/>
        </w:rPr>
        <w:br/>
        <w:t>a. harmed a child or adult at risk;</w:t>
      </w:r>
      <w:r w:rsidRPr="000409EE">
        <w:rPr>
          <w:rFonts w:asciiTheme="minorHAnsi" w:eastAsia="Times New Roman" w:hAnsiTheme="minorHAnsi"/>
          <w:sz w:val="24"/>
          <w:szCs w:val="24"/>
          <w:lang w:val="en-GB" w:eastAsia="en-GB"/>
        </w:rPr>
        <w:br/>
        <w:t>b. behaved in a way that may pose a risk of harm; or</w:t>
      </w:r>
      <w:r w:rsidRPr="000409EE">
        <w:rPr>
          <w:rFonts w:asciiTheme="minorHAnsi" w:eastAsia="Times New Roman" w:hAnsiTheme="minorHAnsi"/>
          <w:sz w:val="24"/>
          <w:szCs w:val="24"/>
          <w:lang w:val="en-GB" w:eastAsia="en-GB"/>
        </w:rPr>
        <w:br/>
      </w:r>
      <w:r w:rsidRPr="000409EE">
        <w:rPr>
          <w:rFonts w:asciiTheme="minorHAnsi" w:eastAsia="Times New Roman" w:hAnsiTheme="minorHAnsi"/>
          <w:sz w:val="24"/>
          <w:szCs w:val="24"/>
          <w:lang w:val="en-GB" w:eastAsia="en-GB"/>
        </w:rPr>
        <w:lastRenderedPageBreak/>
        <w:t>c. breached safeguarding boundaries,</w:t>
      </w:r>
      <w:r w:rsidRPr="000409EE">
        <w:rPr>
          <w:rFonts w:asciiTheme="minorHAnsi" w:eastAsia="Times New Roman" w:hAnsiTheme="minorHAnsi"/>
          <w:sz w:val="24"/>
          <w:szCs w:val="24"/>
          <w:lang w:val="en-GB" w:eastAsia="en-GB"/>
        </w:rPr>
        <w:br/>
        <w:t>shall be taken seriously and referred promptly in accordance with this policy.</w:t>
      </w:r>
    </w:p>
    <w:p w14:paraId="1F06B056"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15.2 External referral to the police, children’s social care, adult social care or another safeguarding body may be necessary before, or alongside, any internal procedure.</w:t>
      </w:r>
    </w:p>
    <w:p w14:paraId="5EA790FB"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15.3 Internal procedures such as the Code of Conduct, disciplinary procedure, grievance procedure or complaints process may also apply, but they do not replace safeguarding referral obligations.</w:t>
      </w:r>
    </w:p>
    <w:p w14:paraId="5D71E0CC"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16. Emergency action</w:t>
      </w:r>
    </w:p>
    <w:p w14:paraId="74C9D65C"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16.1 If there is immediate danger or urgent medical need, call 999.</w:t>
      </w:r>
    </w:p>
    <w:p w14:paraId="7E3188F8"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16.2 If a child or adult at risk appears to be at immediate risk of significant harm, emergency services or the relevant local authority safeguarding team should be contacted without delay.</w:t>
      </w:r>
    </w:p>
    <w:p w14:paraId="4D60948B"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17. Local contacts</w:t>
      </w:r>
    </w:p>
    <w:p w14:paraId="0D2F7B7B"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17.1 The Clerk shall maintain and keep up to date a list of local safeguarding contacts, including:</w:t>
      </w:r>
      <w:r w:rsidRPr="000409EE">
        <w:rPr>
          <w:rFonts w:asciiTheme="minorHAnsi" w:eastAsia="Times New Roman" w:hAnsiTheme="minorHAnsi"/>
          <w:sz w:val="24"/>
          <w:szCs w:val="24"/>
          <w:lang w:val="en-GB" w:eastAsia="en-GB"/>
        </w:rPr>
        <w:br/>
        <w:t>a. Lincolnshire Children’s Services / Children’s Social Care;</w:t>
      </w:r>
      <w:r w:rsidRPr="000409EE">
        <w:rPr>
          <w:rFonts w:asciiTheme="minorHAnsi" w:eastAsia="Times New Roman" w:hAnsiTheme="minorHAnsi"/>
          <w:sz w:val="24"/>
          <w:szCs w:val="24"/>
          <w:lang w:val="en-GB" w:eastAsia="en-GB"/>
        </w:rPr>
        <w:br/>
        <w:t>b. Lincolnshire Adult Care / Adult Safeguarding;</w:t>
      </w:r>
      <w:r w:rsidRPr="000409EE">
        <w:rPr>
          <w:rFonts w:asciiTheme="minorHAnsi" w:eastAsia="Times New Roman" w:hAnsiTheme="minorHAnsi"/>
          <w:sz w:val="24"/>
          <w:szCs w:val="24"/>
          <w:lang w:val="en-GB" w:eastAsia="en-GB"/>
        </w:rPr>
        <w:br/>
        <w:t>c. Lincolnshire Police;</w:t>
      </w:r>
      <w:r w:rsidRPr="000409EE">
        <w:rPr>
          <w:rFonts w:asciiTheme="minorHAnsi" w:eastAsia="Times New Roman" w:hAnsiTheme="minorHAnsi"/>
          <w:sz w:val="24"/>
          <w:szCs w:val="24"/>
          <w:lang w:val="en-GB" w:eastAsia="en-GB"/>
        </w:rPr>
        <w:br/>
        <w:t>d. emergency services; and</w:t>
      </w:r>
      <w:r w:rsidRPr="000409EE">
        <w:rPr>
          <w:rFonts w:asciiTheme="minorHAnsi" w:eastAsia="Times New Roman" w:hAnsiTheme="minorHAnsi"/>
          <w:sz w:val="24"/>
          <w:szCs w:val="24"/>
          <w:lang w:val="en-GB" w:eastAsia="en-GB"/>
        </w:rPr>
        <w:br/>
        <w:t>e. any relevant local safeguarding partnership contact details.</w:t>
      </w:r>
    </w:p>
    <w:p w14:paraId="71A0CF22" w14:textId="77777777" w:rsidR="000409EE" w:rsidRPr="000409EE" w:rsidRDefault="000409EE" w:rsidP="000409EE">
      <w:pPr>
        <w:spacing w:before="100" w:beforeAutospacing="1" w:after="100" w:afterAutospacing="1"/>
        <w:outlineLvl w:val="1"/>
        <w:rPr>
          <w:rFonts w:asciiTheme="minorHAnsi" w:eastAsia="Times New Roman" w:hAnsiTheme="minorHAnsi"/>
          <w:b/>
          <w:bCs/>
          <w:sz w:val="36"/>
          <w:szCs w:val="36"/>
          <w:lang w:val="en-GB" w:eastAsia="en-GB"/>
        </w:rPr>
      </w:pPr>
      <w:r w:rsidRPr="000409EE">
        <w:rPr>
          <w:rFonts w:asciiTheme="minorHAnsi" w:eastAsia="Times New Roman" w:hAnsiTheme="minorHAnsi"/>
          <w:b/>
          <w:bCs/>
          <w:sz w:val="36"/>
          <w:szCs w:val="36"/>
          <w:lang w:val="en-GB" w:eastAsia="en-GB"/>
        </w:rPr>
        <w:t>18. Monitoring and review</w:t>
      </w:r>
    </w:p>
    <w:p w14:paraId="4137470F"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18.1 This policy shall be reviewed at least annually and sooner if there are changes in legislation, guidance, staffing arrangements or Council activities.</w:t>
      </w:r>
    </w:p>
    <w:p w14:paraId="00ADE019" w14:textId="77777777" w:rsidR="000409EE" w:rsidRPr="000409EE" w:rsidRDefault="000409EE" w:rsidP="000409EE">
      <w:pPr>
        <w:spacing w:before="100" w:beforeAutospacing="1" w:after="100" w:afterAutospacing="1"/>
        <w:rPr>
          <w:rFonts w:asciiTheme="minorHAnsi" w:eastAsia="Times New Roman" w:hAnsiTheme="minorHAnsi"/>
          <w:sz w:val="24"/>
          <w:szCs w:val="24"/>
          <w:lang w:val="en-GB" w:eastAsia="en-GB"/>
        </w:rPr>
      </w:pPr>
      <w:r w:rsidRPr="000409EE">
        <w:rPr>
          <w:rFonts w:asciiTheme="minorHAnsi" w:eastAsia="Times New Roman" w:hAnsiTheme="minorHAnsi"/>
          <w:sz w:val="24"/>
          <w:szCs w:val="24"/>
          <w:lang w:val="en-GB" w:eastAsia="en-GB"/>
        </w:rPr>
        <w:t>18.2 The Council may also review this policy following any safeguarding incident, concern or significant near miss.</w:t>
      </w:r>
    </w:p>
    <w:p w14:paraId="1F055AE4" w14:textId="77777777" w:rsidR="00AC3BD2" w:rsidRPr="00955918" w:rsidRDefault="00AC3BD2" w:rsidP="0072252C">
      <w:pPr>
        <w:rPr>
          <w:rFonts w:asciiTheme="minorHAnsi" w:hAnsiTheme="minorHAnsi"/>
          <w:lang w:val="en-GB"/>
        </w:rPr>
      </w:pPr>
    </w:p>
    <w:sectPr w:rsidR="00AC3BD2" w:rsidRPr="009559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E071F"/>
    <w:multiLevelType w:val="multilevel"/>
    <w:tmpl w:val="9EE6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424D2"/>
    <w:multiLevelType w:val="multilevel"/>
    <w:tmpl w:val="8120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B15771"/>
    <w:multiLevelType w:val="multilevel"/>
    <w:tmpl w:val="83CA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54AAE"/>
    <w:multiLevelType w:val="multilevel"/>
    <w:tmpl w:val="60FE8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4A3D8B"/>
    <w:multiLevelType w:val="multilevel"/>
    <w:tmpl w:val="9348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3A14C1"/>
    <w:multiLevelType w:val="multilevel"/>
    <w:tmpl w:val="AEA80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F703E2"/>
    <w:multiLevelType w:val="multilevel"/>
    <w:tmpl w:val="58E6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6E51EC"/>
    <w:multiLevelType w:val="multilevel"/>
    <w:tmpl w:val="215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83D21"/>
    <w:multiLevelType w:val="multilevel"/>
    <w:tmpl w:val="9B14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76013B"/>
    <w:multiLevelType w:val="multilevel"/>
    <w:tmpl w:val="B16AC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0A1C80"/>
    <w:multiLevelType w:val="multilevel"/>
    <w:tmpl w:val="03506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9A0639"/>
    <w:multiLevelType w:val="multilevel"/>
    <w:tmpl w:val="B6DE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753368"/>
    <w:multiLevelType w:val="multilevel"/>
    <w:tmpl w:val="BBA4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D30F2C"/>
    <w:multiLevelType w:val="multilevel"/>
    <w:tmpl w:val="5DA6F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5E474E"/>
    <w:multiLevelType w:val="multilevel"/>
    <w:tmpl w:val="59EC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63B82"/>
    <w:multiLevelType w:val="multilevel"/>
    <w:tmpl w:val="46E63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F2577F5"/>
    <w:multiLevelType w:val="multilevel"/>
    <w:tmpl w:val="7794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991BE0"/>
    <w:multiLevelType w:val="multilevel"/>
    <w:tmpl w:val="3BB88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59F7263"/>
    <w:multiLevelType w:val="multilevel"/>
    <w:tmpl w:val="1ECA8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B27B17"/>
    <w:multiLevelType w:val="multilevel"/>
    <w:tmpl w:val="F7A05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036A7D"/>
    <w:multiLevelType w:val="multilevel"/>
    <w:tmpl w:val="3BC0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05B59E6"/>
    <w:multiLevelType w:val="multilevel"/>
    <w:tmpl w:val="1F0424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3352CA"/>
    <w:multiLevelType w:val="multilevel"/>
    <w:tmpl w:val="C79A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621C9D"/>
    <w:multiLevelType w:val="multilevel"/>
    <w:tmpl w:val="F2A66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9314DF"/>
    <w:multiLevelType w:val="multilevel"/>
    <w:tmpl w:val="CB20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3805724">
    <w:abstractNumId w:val="4"/>
  </w:num>
  <w:num w:numId="2" w16cid:durableId="433330198">
    <w:abstractNumId w:val="5"/>
  </w:num>
  <w:num w:numId="3" w16cid:durableId="599411251">
    <w:abstractNumId w:val="15"/>
  </w:num>
  <w:num w:numId="4" w16cid:durableId="1541359198">
    <w:abstractNumId w:val="18"/>
  </w:num>
  <w:num w:numId="5" w16cid:durableId="1006790523">
    <w:abstractNumId w:val="19"/>
  </w:num>
  <w:num w:numId="6" w16cid:durableId="91559032">
    <w:abstractNumId w:val="10"/>
  </w:num>
  <w:num w:numId="7" w16cid:durableId="287931832">
    <w:abstractNumId w:val="23"/>
  </w:num>
  <w:num w:numId="8" w16cid:durableId="823623251">
    <w:abstractNumId w:val="14"/>
  </w:num>
  <w:num w:numId="9" w16cid:durableId="1030569415">
    <w:abstractNumId w:val="3"/>
  </w:num>
  <w:num w:numId="10" w16cid:durableId="488791887">
    <w:abstractNumId w:val="9"/>
  </w:num>
  <w:num w:numId="11" w16cid:durableId="276375571">
    <w:abstractNumId w:val="7"/>
  </w:num>
  <w:num w:numId="12" w16cid:durableId="1432510422">
    <w:abstractNumId w:val="6"/>
  </w:num>
  <w:num w:numId="13" w16cid:durableId="1540585684">
    <w:abstractNumId w:val="24"/>
  </w:num>
  <w:num w:numId="14" w16cid:durableId="1158693864">
    <w:abstractNumId w:val="11"/>
  </w:num>
  <w:num w:numId="15" w16cid:durableId="1633438653">
    <w:abstractNumId w:val="22"/>
  </w:num>
  <w:num w:numId="16" w16cid:durableId="1190605278">
    <w:abstractNumId w:val="17"/>
  </w:num>
  <w:num w:numId="17" w16cid:durableId="1179080094">
    <w:abstractNumId w:val="13"/>
  </w:num>
  <w:num w:numId="18" w16cid:durableId="1411734468">
    <w:abstractNumId w:val="20"/>
  </w:num>
  <w:num w:numId="19" w16cid:durableId="1343781782">
    <w:abstractNumId w:val="16"/>
  </w:num>
  <w:num w:numId="20" w16cid:durableId="1461069635">
    <w:abstractNumId w:val="25"/>
  </w:num>
  <w:num w:numId="21" w16cid:durableId="722368997">
    <w:abstractNumId w:val="0"/>
  </w:num>
  <w:num w:numId="22" w16cid:durableId="158081594">
    <w:abstractNumId w:val="8"/>
  </w:num>
  <w:num w:numId="23" w16cid:durableId="1129934390">
    <w:abstractNumId w:val="12"/>
  </w:num>
  <w:num w:numId="24" w16cid:durableId="1778331894">
    <w:abstractNumId w:val="21"/>
  </w:num>
  <w:num w:numId="25" w16cid:durableId="1042024948">
    <w:abstractNumId w:val="1"/>
  </w:num>
  <w:num w:numId="26" w16cid:durableId="10569716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297"/>
    <w:rsid w:val="00024827"/>
    <w:rsid w:val="000409EE"/>
    <w:rsid w:val="0028500C"/>
    <w:rsid w:val="002B5723"/>
    <w:rsid w:val="002F3DAD"/>
    <w:rsid w:val="0032358A"/>
    <w:rsid w:val="005177EE"/>
    <w:rsid w:val="00566FF4"/>
    <w:rsid w:val="005C4FF2"/>
    <w:rsid w:val="0072252C"/>
    <w:rsid w:val="00781C51"/>
    <w:rsid w:val="00785F38"/>
    <w:rsid w:val="00865892"/>
    <w:rsid w:val="0091231E"/>
    <w:rsid w:val="00955918"/>
    <w:rsid w:val="00A42FB8"/>
    <w:rsid w:val="00AA6720"/>
    <w:rsid w:val="00AC3BD2"/>
    <w:rsid w:val="00B95CDB"/>
    <w:rsid w:val="00C00D84"/>
    <w:rsid w:val="00C11297"/>
    <w:rsid w:val="00C3554A"/>
    <w:rsid w:val="00C66E1A"/>
    <w:rsid w:val="00CE4EA0"/>
    <w:rsid w:val="00D320CC"/>
    <w:rsid w:val="00E00BB6"/>
    <w:rsid w:val="00E51ABD"/>
    <w:rsid w:val="00F64E37"/>
    <w:rsid w:val="00FA2E1C"/>
    <w:rsid w:val="00FC2FE2"/>
    <w:rsid w:val="00FD68CE"/>
    <w:rsid w:val="00FE45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EEA83"/>
  <w15:chartTrackingRefBased/>
  <w15:docId w15:val="{A5BCBC56-E1BA-49AF-8841-C5EB49851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1297"/>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C11297"/>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semiHidden/>
    <w:unhideWhenUsed/>
    <w:qFormat/>
    <w:rsid w:val="00C11297"/>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C11297"/>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C11297"/>
    <w:pPr>
      <w:keepNext/>
      <w:keepLines/>
      <w:spacing w:before="80" w:after="40" w:line="259" w:lineRule="auto"/>
      <w:outlineLvl w:val="3"/>
    </w:pPr>
    <w:rPr>
      <w:rFonts w:asciiTheme="minorHAnsi" w:eastAsiaTheme="majorEastAsia" w:hAnsiTheme="minorHAnsi" w:cstheme="majorBidi"/>
      <w:i/>
      <w:iCs/>
      <w:color w:val="0F4761" w:themeColor="accent1" w:themeShade="BF"/>
      <w:kern w:val="2"/>
      <w:lang w:val="en-GB"/>
      <w14:ligatures w14:val="standardContextual"/>
    </w:rPr>
  </w:style>
  <w:style w:type="paragraph" w:styleId="Heading5">
    <w:name w:val="heading 5"/>
    <w:basedOn w:val="Normal"/>
    <w:next w:val="Normal"/>
    <w:link w:val="Heading5Char"/>
    <w:uiPriority w:val="9"/>
    <w:semiHidden/>
    <w:unhideWhenUsed/>
    <w:qFormat/>
    <w:rsid w:val="00C11297"/>
    <w:pPr>
      <w:keepNext/>
      <w:keepLines/>
      <w:spacing w:before="80" w:after="40" w:line="259" w:lineRule="auto"/>
      <w:outlineLvl w:val="4"/>
    </w:pPr>
    <w:rPr>
      <w:rFonts w:asciiTheme="minorHAnsi" w:eastAsiaTheme="majorEastAsia" w:hAnsiTheme="minorHAnsi" w:cstheme="majorBidi"/>
      <w:color w:val="0F4761" w:themeColor="accent1" w:themeShade="BF"/>
      <w:kern w:val="2"/>
      <w:lang w:val="en-GB"/>
      <w14:ligatures w14:val="standardContextual"/>
    </w:rPr>
  </w:style>
  <w:style w:type="paragraph" w:styleId="Heading6">
    <w:name w:val="heading 6"/>
    <w:basedOn w:val="Normal"/>
    <w:next w:val="Normal"/>
    <w:link w:val="Heading6Char"/>
    <w:uiPriority w:val="9"/>
    <w:semiHidden/>
    <w:unhideWhenUsed/>
    <w:qFormat/>
    <w:rsid w:val="00C11297"/>
    <w:pPr>
      <w:keepNext/>
      <w:keepLines/>
      <w:spacing w:before="40" w:line="259" w:lineRule="auto"/>
      <w:outlineLvl w:val="5"/>
    </w:pPr>
    <w:rPr>
      <w:rFonts w:asciiTheme="minorHAnsi" w:eastAsiaTheme="majorEastAsia" w:hAnsiTheme="minorHAnsi" w:cstheme="majorBidi"/>
      <w:i/>
      <w:iCs/>
      <w:color w:val="595959" w:themeColor="text1" w:themeTint="A6"/>
      <w:kern w:val="2"/>
      <w:lang w:val="en-GB"/>
      <w14:ligatures w14:val="standardContextual"/>
    </w:rPr>
  </w:style>
  <w:style w:type="paragraph" w:styleId="Heading7">
    <w:name w:val="heading 7"/>
    <w:basedOn w:val="Normal"/>
    <w:next w:val="Normal"/>
    <w:link w:val="Heading7Char"/>
    <w:uiPriority w:val="9"/>
    <w:semiHidden/>
    <w:unhideWhenUsed/>
    <w:qFormat/>
    <w:rsid w:val="00C11297"/>
    <w:pPr>
      <w:keepNext/>
      <w:keepLines/>
      <w:spacing w:before="40" w:line="259" w:lineRule="auto"/>
      <w:outlineLvl w:val="6"/>
    </w:pPr>
    <w:rPr>
      <w:rFonts w:asciiTheme="minorHAnsi" w:eastAsiaTheme="majorEastAsia" w:hAnsiTheme="minorHAnsi" w:cstheme="majorBidi"/>
      <w:color w:val="595959" w:themeColor="text1" w:themeTint="A6"/>
      <w:kern w:val="2"/>
      <w:lang w:val="en-GB"/>
      <w14:ligatures w14:val="standardContextual"/>
    </w:rPr>
  </w:style>
  <w:style w:type="paragraph" w:styleId="Heading8">
    <w:name w:val="heading 8"/>
    <w:basedOn w:val="Normal"/>
    <w:next w:val="Normal"/>
    <w:link w:val="Heading8Char"/>
    <w:uiPriority w:val="9"/>
    <w:semiHidden/>
    <w:unhideWhenUsed/>
    <w:qFormat/>
    <w:rsid w:val="00C11297"/>
    <w:pPr>
      <w:keepNext/>
      <w:keepLines/>
      <w:spacing w:line="259" w:lineRule="auto"/>
      <w:outlineLvl w:val="7"/>
    </w:pPr>
    <w:rPr>
      <w:rFonts w:asciiTheme="minorHAnsi" w:eastAsiaTheme="majorEastAsia" w:hAnsiTheme="minorHAnsi" w:cstheme="majorBidi"/>
      <w:i/>
      <w:iCs/>
      <w:color w:val="272727" w:themeColor="text1" w:themeTint="D8"/>
      <w:kern w:val="2"/>
      <w:lang w:val="en-GB"/>
      <w14:ligatures w14:val="standardContextual"/>
    </w:rPr>
  </w:style>
  <w:style w:type="paragraph" w:styleId="Heading9">
    <w:name w:val="heading 9"/>
    <w:basedOn w:val="Normal"/>
    <w:next w:val="Normal"/>
    <w:link w:val="Heading9Char"/>
    <w:uiPriority w:val="9"/>
    <w:semiHidden/>
    <w:unhideWhenUsed/>
    <w:qFormat/>
    <w:rsid w:val="00C11297"/>
    <w:pPr>
      <w:keepNext/>
      <w:keepLines/>
      <w:spacing w:line="259" w:lineRule="auto"/>
      <w:outlineLvl w:val="8"/>
    </w:pPr>
    <w:rPr>
      <w:rFonts w:asciiTheme="minorHAnsi" w:eastAsiaTheme="majorEastAsia" w:hAnsiTheme="minorHAnsi" w:cstheme="majorBidi"/>
      <w:color w:val="272727" w:themeColor="text1" w:themeTint="D8"/>
      <w:kern w:val="2"/>
      <w:lang w:val="en-GB"/>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129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129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129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129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129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12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12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12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1297"/>
    <w:rPr>
      <w:rFonts w:eastAsiaTheme="majorEastAsia" w:cstheme="majorBidi"/>
      <w:color w:val="272727" w:themeColor="text1" w:themeTint="D8"/>
    </w:rPr>
  </w:style>
  <w:style w:type="paragraph" w:styleId="Title">
    <w:name w:val="Title"/>
    <w:basedOn w:val="Normal"/>
    <w:next w:val="Normal"/>
    <w:link w:val="TitleChar"/>
    <w:uiPriority w:val="10"/>
    <w:qFormat/>
    <w:rsid w:val="00C11297"/>
    <w:pPr>
      <w:spacing w:after="80"/>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C112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1297"/>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C112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1297"/>
    <w:pPr>
      <w:spacing w:before="160" w:after="160" w:line="259" w:lineRule="auto"/>
      <w:jc w:val="center"/>
    </w:pPr>
    <w:rPr>
      <w:rFonts w:asciiTheme="minorHAnsi" w:eastAsiaTheme="minorHAnsi" w:hAnsiTheme="minorHAnsi" w:cstheme="minorBidi"/>
      <w:i/>
      <w:iCs/>
      <w:color w:val="404040" w:themeColor="text1" w:themeTint="BF"/>
      <w:kern w:val="2"/>
      <w:lang w:val="en-GB"/>
      <w14:ligatures w14:val="standardContextual"/>
    </w:rPr>
  </w:style>
  <w:style w:type="character" w:customStyle="1" w:styleId="QuoteChar">
    <w:name w:val="Quote Char"/>
    <w:basedOn w:val="DefaultParagraphFont"/>
    <w:link w:val="Quote"/>
    <w:uiPriority w:val="29"/>
    <w:rsid w:val="00C11297"/>
    <w:rPr>
      <w:i/>
      <w:iCs/>
      <w:color w:val="404040" w:themeColor="text1" w:themeTint="BF"/>
    </w:rPr>
  </w:style>
  <w:style w:type="paragraph" w:styleId="ListParagraph">
    <w:name w:val="List Paragraph"/>
    <w:basedOn w:val="Normal"/>
    <w:uiPriority w:val="34"/>
    <w:qFormat/>
    <w:rsid w:val="00C11297"/>
    <w:pPr>
      <w:spacing w:after="160" w:line="259" w:lineRule="auto"/>
      <w:ind w:left="720"/>
      <w:contextualSpacing/>
    </w:pPr>
    <w:rPr>
      <w:rFonts w:asciiTheme="minorHAnsi" w:eastAsiaTheme="minorHAnsi" w:hAnsiTheme="minorHAnsi" w:cstheme="minorBidi"/>
      <w:kern w:val="2"/>
      <w:lang w:val="en-GB"/>
      <w14:ligatures w14:val="standardContextual"/>
    </w:rPr>
  </w:style>
  <w:style w:type="character" w:styleId="IntenseEmphasis">
    <w:name w:val="Intense Emphasis"/>
    <w:basedOn w:val="DefaultParagraphFont"/>
    <w:uiPriority w:val="21"/>
    <w:qFormat/>
    <w:rsid w:val="00C11297"/>
    <w:rPr>
      <w:i/>
      <w:iCs/>
      <w:color w:val="0F4761" w:themeColor="accent1" w:themeShade="BF"/>
    </w:rPr>
  </w:style>
  <w:style w:type="paragraph" w:styleId="IntenseQuote">
    <w:name w:val="Intense Quote"/>
    <w:basedOn w:val="Normal"/>
    <w:next w:val="Normal"/>
    <w:link w:val="IntenseQuoteChar"/>
    <w:uiPriority w:val="30"/>
    <w:qFormat/>
    <w:rsid w:val="00C11297"/>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lang w:val="en-GB"/>
      <w14:ligatures w14:val="standardContextual"/>
    </w:rPr>
  </w:style>
  <w:style w:type="character" w:customStyle="1" w:styleId="IntenseQuoteChar">
    <w:name w:val="Intense Quote Char"/>
    <w:basedOn w:val="DefaultParagraphFont"/>
    <w:link w:val="IntenseQuote"/>
    <w:uiPriority w:val="30"/>
    <w:rsid w:val="00C11297"/>
    <w:rPr>
      <w:i/>
      <w:iCs/>
      <w:color w:val="0F4761" w:themeColor="accent1" w:themeShade="BF"/>
    </w:rPr>
  </w:style>
  <w:style w:type="character" w:styleId="IntenseReference">
    <w:name w:val="Intense Reference"/>
    <w:basedOn w:val="DefaultParagraphFont"/>
    <w:uiPriority w:val="32"/>
    <w:qFormat/>
    <w:rsid w:val="00C11297"/>
    <w:rPr>
      <w:b/>
      <w:bCs/>
      <w:smallCaps/>
      <w:color w:val="0F4761" w:themeColor="accent1" w:themeShade="BF"/>
      <w:spacing w:val="5"/>
    </w:rPr>
  </w:style>
  <w:style w:type="character" w:styleId="Hyperlink">
    <w:name w:val="Hyperlink"/>
    <w:basedOn w:val="DefaultParagraphFont"/>
    <w:uiPriority w:val="99"/>
    <w:unhideWhenUsed/>
    <w:rsid w:val="00C11297"/>
    <w:rPr>
      <w:color w:val="467886" w:themeColor="hyperlink"/>
      <w:u w:val="single"/>
    </w:rPr>
  </w:style>
  <w:style w:type="table" w:styleId="TableGrid">
    <w:name w:val="Table Grid"/>
    <w:basedOn w:val="TableNormal"/>
    <w:uiPriority w:val="59"/>
    <w:rsid w:val="00B95CD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51A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arrowbyparishcouncil.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https://barrowby.parish.lincolnshir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1D0DB9-D36C-4B72-BAD6-6DCAC1094671}">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customXml/itemProps2.xml><?xml version="1.0" encoding="utf-8"?>
<ds:datastoreItem xmlns:ds="http://schemas.openxmlformats.org/officeDocument/2006/customXml" ds:itemID="{432EB12A-7DCB-43DC-BB0D-556B50862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F3B032-E858-4719-9EE9-1A8E7D964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1857</Words>
  <Characters>11761</Characters>
  <Application>Microsoft Office Word</Application>
  <DocSecurity>0</DocSecurity>
  <Lines>286</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6</cp:revision>
  <dcterms:created xsi:type="dcterms:W3CDTF">2026-04-04T12:49:00Z</dcterms:created>
  <dcterms:modified xsi:type="dcterms:W3CDTF">2026-04-04T12:53:00Z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