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50514030"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D7136F">
        <w:rPr>
          <w:rFonts w:ascii="Noto Serif JP Medium" w:eastAsia="Noto Serif JP Medium" w:hAnsi="Noto Serif JP Medium"/>
          <w:b/>
          <w:bCs/>
          <w:color w:val="404040" w:themeColor="text1" w:themeTint="BF"/>
          <w:sz w:val="44"/>
          <w:szCs w:val="44"/>
        </w:rPr>
        <w:t>Social Media</w:t>
      </w:r>
      <w:r w:rsidR="004F111B">
        <w:rPr>
          <w:rFonts w:ascii="Noto Serif JP Medium" w:eastAsia="Noto Serif JP Medium" w:hAnsi="Noto Serif JP Medium"/>
          <w:b/>
          <w:bCs/>
          <w:color w:val="404040" w:themeColor="text1" w:themeTint="BF"/>
          <w:sz w:val="44"/>
          <w:szCs w:val="44"/>
        </w:rPr>
        <w:t xml:space="preserve">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55460FFF"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A26B5C">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58244655"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9D5141">
        <w:rPr>
          <w:rFonts w:asciiTheme="minorHAnsi" w:hAnsiTheme="minorHAnsi"/>
          <w:lang w:val="en-GB"/>
        </w:rPr>
        <w:t>08.09.2025</w:t>
      </w:r>
      <w:r w:rsidRPr="008334A7">
        <w:rPr>
          <w:rFonts w:asciiTheme="minorHAnsi" w:hAnsiTheme="minorHAnsi"/>
          <w:lang w:val="en-GB"/>
        </w:rPr>
        <w:t xml:space="preserve"> (Minute ref: [</w:t>
      </w:r>
      <w:r w:rsidR="009D5141">
        <w:rPr>
          <w:rFonts w:asciiTheme="minorHAnsi" w:hAnsiTheme="minorHAnsi"/>
          <w:lang w:val="en-GB"/>
        </w:rPr>
        <w:t>25/073</w:t>
      </w:r>
      <w:r w:rsidRPr="008334A7">
        <w:rPr>
          <w:rFonts w:asciiTheme="minorHAnsi" w:hAnsiTheme="minorHAnsi"/>
          <w:lang w:val="en-GB"/>
        </w:rPr>
        <w:t xml:space="preserve"> </w:t>
      </w:r>
      <w:r w:rsidR="00316CC4">
        <w:rPr>
          <w:rFonts w:asciiTheme="minorHAnsi" w:hAnsiTheme="minorHAnsi"/>
          <w:lang w:val="en-GB"/>
        </w:rPr>
        <w:t>a</w:t>
      </w:r>
      <w:r w:rsidRPr="008334A7">
        <w:rPr>
          <w:rFonts w:asciiTheme="minorHAnsi" w:hAnsiTheme="minorHAnsi"/>
          <w:lang w:val="en-GB"/>
        </w:rPr>
        <w:t>])</w:t>
      </w:r>
    </w:p>
    <w:p w14:paraId="6DC00EBB" w14:textId="7A25275E"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316CC4">
        <w:rPr>
          <w:rFonts w:asciiTheme="minorHAnsi" w:hAnsiTheme="minorHAnsi"/>
          <w:lang w:val="en-GB"/>
        </w:rPr>
        <w:t>5</w:t>
      </w:r>
      <w:r w:rsidRPr="008334A7">
        <w:rPr>
          <w:rFonts w:asciiTheme="minorHAnsi" w:hAnsiTheme="minorHAnsi"/>
          <w:lang w:val="en-GB"/>
        </w:rPr>
        <w:t>.1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675E935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A26B5C">
        <w:rPr>
          <w:rFonts w:asciiTheme="minorHAnsi" w:hAnsiTheme="minorHAnsi"/>
          <w:lang w:val="en-GB"/>
        </w:rPr>
        <w:t>Full Council</w:t>
      </w:r>
      <w:r>
        <w:rPr>
          <w:rFonts w:asciiTheme="minorHAnsi" w:hAnsiTheme="minorHAnsi"/>
          <w:lang w:val="en-GB"/>
        </w:rPr>
        <w:t xml:space="preserve"> for formal adoption at Parish Council May 2027</w:t>
      </w:r>
    </w:p>
    <w:p w14:paraId="1C19B7A2"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 Purpose</w:t>
      </w:r>
    </w:p>
    <w:p w14:paraId="21A67EC5"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This policy sets out how Barrowby Parish Council will use social media, messaging platforms and other digital communication channels in a lawful, professional and responsible manner.</w:t>
      </w:r>
    </w:p>
    <w:p w14:paraId="0B5A18E5"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policy is intended to:</w:t>
      </w:r>
    </w:p>
    <w:p w14:paraId="1A79CE0E" w14:textId="77777777" w:rsidR="001665EC" w:rsidRPr="001665EC" w:rsidRDefault="001665EC" w:rsidP="001665EC">
      <w:pPr>
        <w:numPr>
          <w:ilvl w:val="0"/>
          <w:numId w:val="2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support effective communication with residents and </w:t>
      </w:r>
      <w:proofErr w:type="gramStart"/>
      <w:r w:rsidRPr="001665EC">
        <w:rPr>
          <w:rFonts w:asciiTheme="minorHAnsi" w:eastAsia="Times New Roman" w:hAnsiTheme="minorHAnsi"/>
          <w:sz w:val="24"/>
          <w:szCs w:val="24"/>
          <w:lang w:val="en-GB" w:eastAsia="en-GB"/>
        </w:rPr>
        <w:t>stakeholders;</w:t>
      </w:r>
      <w:proofErr w:type="gramEnd"/>
      <w:r w:rsidRPr="001665EC">
        <w:rPr>
          <w:rFonts w:asciiTheme="minorHAnsi" w:eastAsia="Times New Roman" w:hAnsiTheme="minorHAnsi"/>
          <w:sz w:val="24"/>
          <w:szCs w:val="24"/>
          <w:lang w:val="en-GB" w:eastAsia="en-GB"/>
        </w:rPr>
        <w:t xml:space="preserve"> </w:t>
      </w:r>
    </w:p>
    <w:p w14:paraId="4DE29FCA" w14:textId="77777777" w:rsidR="001665EC" w:rsidRPr="001665EC" w:rsidRDefault="001665EC" w:rsidP="001665EC">
      <w:pPr>
        <w:numPr>
          <w:ilvl w:val="0"/>
          <w:numId w:val="2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protect the Council’s </w:t>
      </w:r>
      <w:proofErr w:type="gramStart"/>
      <w:r w:rsidRPr="001665EC">
        <w:rPr>
          <w:rFonts w:asciiTheme="minorHAnsi" w:eastAsia="Times New Roman" w:hAnsiTheme="minorHAnsi"/>
          <w:sz w:val="24"/>
          <w:szCs w:val="24"/>
          <w:lang w:val="en-GB" w:eastAsia="en-GB"/>
        </w:rPr>
        <w:t>reputation;</w:t>
      </w:r>
      <w:proofErr w:type="gramEnd"/>
      <w:r w:rsidRPr="001665EC">
        <w:rPr>
          <w:rFonts w:asciiTheme="minorHAnsi" w:eastAsia="Times New Roman" w:hAnsiTheme="minorHAnsi"/>
          <w:sz w:val="24"/>
          <w:szCs w:val="24"/>
          <w:lang w:val="en-GB" w:eastAsia="en-GB"/>
        </w:rPr>
        <w:t xml:space="preserve"> </w:t>
      </w:r>
    </w:p>
    <w:p w14:paraId="0A18E4C6" w14:textId="77777777" w:rsidR="001665EC" w:rsidRPr="001665EC" w:rsidRDefault="001665EC" w:rsidP="001665EC">
      <w:pPr>
        <w:numPr>
          <w:ilvl w:val="0"/>
          <w:numId w:val="2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promote respectful and lawful online </w:t>
      </w:r>
      <w:proofErr w:type="gramStart"/>
      <w:r w:rsidRPr="001665EC">
        <w:rPr>
          <w:rFonts w:asciiTheme="minorHAnsi" w:eastAsia="Times New Roman" w:hAnsiTheme="minorHAnsi"/>
          <w:sz w:val="24"/>
          <w:szCs w:val="24"/>
          <w:lang w:val="en-GB" w:eastAsia="en-GB"/>
        </w:rPr>
        <w:t>behaviour;</w:t>
      </w:r>
      <w:proofErr w:type="gramEnd"/>
      <w:r w:rsidRPr="001665EC">
        <w:rPr>
          <w:rFonts w:asciiTheme="minorHAnsi" w:eastAsia="Times New Roman" w:hAnsiTheme="minorHAnsi"/>
          <w:sz w:val="24"/>
          <w:szCs w:val="24"/>
          <w:lang w:val="en-GB" w:eastAsia="en-GB"/>
        </w:rPr>
        <w:t xml:space="preserve"> </w:t>
      </w:r>
    </w:p>
    <w:p w14:paraId="780D31FB" w14:textId="77777777" w:rsidR="001665EC" w:rsidRPr="001665EC" w:rsidRDefault="001665EC" w:rsidP="001665EC">
      <w:pPr>
        <w:numPr>
          <w:ilvl w:val="0"/>
          <w:numId w:val="2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ensure compliance with data protection, freedom of information, records management and related legal duties; and </w:t>
      </w:r>
    </w:p>
    <w:p w14:paraId="2D4350E9" w14:textId="77777777" w:rsidR="001665EC" w:rsidRPr="001665EC" w:rsidRDefault="001665EC" w:rsidP="001665EC">
      <w:pPr>
        <w:numPr>
          <w:ilvl w:val="0"/>
          <w:numId w:val="2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clarify when messages sent by WhatsApp, text message or similar platforms become Council records. </w:t>
      </w:r>
    </w:p>
    <w:p w14:paraId="7EA968A5" w14:textId="2F924AD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The policy applies alongside the Council’s Code of Conduct, IT and Cyber Security Policy, Data Protection Policy, Privacy Notices, Retention Schedule and any relevant complaints, dignity at work or staff conduct procedures. ICO guidance expects public authorities to manage records properly and be able to locate and retrieve them, whatever channel they are created in. </w:t>
      </w:r>
    </w:p>
    <w:p w14:paraId="44208C7C"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2. Scope</w:t>
      </w:r>
    </w:p>
    <w:p w14:paraId="2FBA4558"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This policy applies to:</w:t>
      </w:r>
    </w:p>
    <w:p w14:paraId="180301B6" w14:textId="77777777" w:rsidR="001665EC" w:rsidRPr="001665EC" w:rsidRDefault="001665EC" w:rsidP="001665EC">
      <w:pPr>
        <w:numPr>
          <w:ilvl w:val="0"/>
          <w:numId w:val="2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all </w:t>
      </w:r>
      <w:proofErr w:type="gramStart"/>
      <w:r w:rsidRPr="001665EC">
        <w:rPr>
          <w:rFonts w:asciiTheme="minorHAnsi" w:eastAsia="Times New Roman" w:hAnsiTheme="minorHAnsi"/>
          <w:sz w:val="24"/>
          <w:szCs w:val="24"/>
          <w:lang w:val="en-GB" w:eastAsia="en-GB"/>
        </w:rPr>
        <w:t>councillors;</w:t>
      </w:r>
      <w:proofErr w:type="gramEnd"/>
      <w:r w:rsidRPr="001665EC">
        <w:rPr>
          <w:rFonts w:asciiTheme="minorHAnsi" w:eastAsia="Times New Roman" w:hAnsiTheme="minorHAnsi"/>
          <w:sz w:val="24"/>
          <w:szCs w:val="24"/>
          <w:lang w:val="en-GB" w:eastAsia="en-GB"/>
        </w:rPr>
        <w:t xml:space="preserve"> </w:t>
      </w:r>
    </w:p>
    <w:p w14:paraId="46655432" w14:textId="77777777" w:rsidR="001665EC" w:rsidRPr="001665EC" w:rsidRDefault="001665EC" w:rsidP="001665EC">
      <w:pPr>
        <w:numPr>
          <w:ilvl w:val="0"/>
          <w:numId w:val="28"/>
        </w:numPr>
        <w:spacing w:before="100" w:beforeAutospacing="1" w:after="100" w:afterAutospacing="1"/>
        <w:outlineLvl w:val="1"/>
        <w:rPr>
          <w:rFonts w:asciiTheme="minorHAnsi" w:eastAsia="Times New Roman" w:hAnsiTheme="minorHAnsi"/>
          <w:sz w:val="24"/>
          <w:szCs w:val="24"/>
          <w:lang w:val="en-GB" w:eastAsia="en-GB"/>
        </w:rPr>
      </w:pPr>
      <w:proofErr w:type="gramStart"/>
      <w:r w:rsidRPr="001665EC">
        <w:rPr>
          <w:rFonts w:asciiTheme="minorHAnsi" w:eastAsia="Times New Roman" w:hAnsiTheme="minorHAnsi"/>
          <w:sz w:val="24"/>
          <w:szCs w:val="24"/>
          <w:lang w:val="en-GB" w:eastAsia="en-GB"/>
        </w:rPr>
        <w:t>employees;</w:t>
      </w:r>
      <w:proofErr w:type="gramEnd"/>
      <w:r w:rsidRPr="001665EC">
        <w:rPr>
          <w:rFonts w:asciiTheme="minorHAnsi" w:eastAsia="Times New Roman" w:hAnsiTheme="minorHAnsi"/>
          <w:sz w:val="24"/>
          <w:szCs w:val="24"/>
          <w:lang w:val="en-GB" w:eastAsia="en-GB"/>
        </w:rPr>
        <w:t xml:space="preserve"> </w:t>
      </w:r>
    </w:p>
    <w:p w14:paraId="385BDB08" w14:textId="77777777" w:rsidR="001665EC" w:rsidRPr="001665EC" w:rsidRDefault="001665EC" w:rsidP="001665EC">
      <w:pPr>
        <w:numPr>
          <w:ilvl w:val="0"/>
          <w:numId w:val="2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volunteers acting on behalf of the </w:t>
      </w:r>
      <w:proofErr w:type="gramStart"/>
      <w:r w:rsidRPr="001665EC">
        <w:rPr>
          <w:rFonts w:asciiTheme="minorHAnsi" w:eastAsia="Times New Roman" w:hAnsiTheme="minorHAnsi"/>
          <w:sz w:val="24"/>
          <w:szCs w:val="24"/>
          <w:lang w:val="en-GB" w:eastAsia="en-GB"/>
        </w:rPr>
        <w:t>Council;</w:t>
      </w:r>
      <w:proofErr w:type="gramEnd"/>
      <w:r w:rsidRPr="001665EC">
        <w:rPr>
          <w:rFonts w:asciiTheme="minorHAnsi" w:eastAsia="Times New Roman" w:hAnsiTheme="minorHAnsi"/>
          <w:sz w:val="24"/>
          <w:szCs w:val="24"/>
          <w:lang w:val="en-GB" w:eastAsia="en-GB"/>
        </w:rPr>
        <w:t xml:space="preserve"> </w:t>
      </w:r>
    </w:p>
    <w:p w14:paraId="36EE85B8" w14:textId="77777777" w:rsidR="001665EC" w:rsidRPr="001665EC" w:rsidRDefault="001665EC" w:rsidP="001665EC">
      <w:pPr>
        <w:numPr>
          <w:ilvl w:val="0"/>
          <w:numId w:val="2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 xml:space="preserve">contractors or others authorised to post or communicate on behalf of the Council. </w:t>
      </w:r>
    </w:p>
    <w:p w14:paraId="778CA614"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It covers:</w:t>
      </w:r>
    </w:p>
    <w:p w14:paraId="69CC3CFB" w14:textId="77777777"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official Council social media </w:t>
      </w:r>
      <w:proofErr w:type="gramStart"/>
      <w:r w:rsidRPr="001665EC">
        <w:rPr>
          <w:rFonts w:asciiTheme="minorHAnsi" w:eastAsia="Times New Roman" w:hAnsiTheme="minorHAnsi"/>
          <w:sz w:val="24"/>
          <w:szCs w:val="24"/>
          <w:lang w:val="en-GB" w:eastAsia="en-GB"/>
        </w:rPr>
        <w:t>accounts;</w:t>
      </w:r>
      <w:proofErr w:type="gramEnd"/>
      <w:r w:rsidRPr="001665EC">
        <w:rPr>
          <w:rFonts w:asciiTheme="minorHAnsi" w:eastAsia="Times New Roman" w:hAnsiTheme="minorHAnsi"/>
          <w:sz w:val="24"/>
          <w:szCs w:val="24"/>
          <w:lang w:val="en-GB" w:eastAsia="en-GB"/>
        </w:rPr>
        <w:t xml:space="preserve"> </w:t>
      </w:r>
    </w:p>
    <w:p w14:paraId="5B4C62CA" w14:textId="77777777"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social media content published in the Council’s </w:t>
      </w:r>
      <w:proofErr w:type="gramStart"/>
      <w:r w:rsidRPr="001665EC">
        <w:rPr>
          <w:rFonts w:asciiTheme="minorHAnsi" w:eastAsia="Times New Roman" w:hAnsiTheme="minorHAnsi"/>
          <w:sz w:val="24"/>
          <w:szCs w:val="24"/>
          <w:lang w:val="en-GB" w:eastAsia="en-GB"/>
        </w:rPr>
        <w:t>name;</w:t>
      </w:r>
      <w:proofErr w:type="gramEnd"/>
      <w:r w:rsidRPr="001665EC">
        <w:rPr>
          <w:rFonts w:asciiTheme="minorHAnsi" w:eastAsia="Times New Roman" w:hAnsiTheme="minorHAnsi"/>
          <w:sz w:val="24"/>
          <w:szCs w:val="24"/>
          <w:lang w:val="en-GB" w:eastAsia="en-GB"/>
        </w:rPr>
        <w:t xml:space="preserve"> </w:t>
      </w:r>
    </w:p>
    <w:p w14:paraId="1C76D805" w14:textId="77777777"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private or personal accounts when used for Council </w:t>
      </w:r>
      <w:proofErr w:type="gramStart"/>
      <w:r w:rsidRPr="001665EC">
        <w:rPr>
          <w:rFonts w:asciiTheme="minorHAnsi" w:eastAsia="Times New Roman" w:hAnsiTheme="minorHAnsi"/>
          <w:sz w:val="24"/>
          <w:szCs w:val="24"/>
          <w:lang w:val="en-GB" w:eastAsia="en-GB"/>
        </w:rPr>
        <w:t>business;</w:t>
      </w:r>
      <w:proofErr w:type="gramEnd"/>
      <w:r w:rsidRPr="001665EC">
        <w:rPr>
          <w:rFonts w:asciiTheme="minorHAnsi" w:eastAsia="Times New Roman" w:hAnsiTheme="minorHAnsi"/>
          <w:sz w:val="24"/>
          <w:szCs w:val="24"/>
          <w:lang w:val="en-GB" w:eastAsia="en-GB"/>
        </w:rPr>
        <w:t xml:space="preserve"> </w:t>
      </w:r>
    </w:p>
    <w:p w14:paraId="1649FC3B" w14:textId="77777777"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messaging platforms such as WhatsApp, SMS/text, Messenger and similar services when used for Council </w:t>
      </w:r>
      <w:proofErr w:type="gramStart"/>
      <w:r w:rsidRPr="001665EC">
        <w:rPr>
          <w:rFonts w:asciiTheme="minorHAnsi" w:eastAsia="Times New Roman" w:hAnsiTheme="minorHAnsi"/>
          <w:sz w:val="24"/>
          <w:szCs w:val="24"/>
          <w:lang w:val="en-GB" w:eastAsia="en-GB"/>
        </w:rPr>
        <w:t>business;</w:t>
      </w:r>
      <w:proofErr w:type="gramEnd"/>
      <w:r w:rsidRPr="001665EC">
        <w:rPr>
          <w:rFonts w:asciiTheme="minorHAnsi" w:eastAsia="Times New Roman" w:hAnsiTheme="minorHAnsi"/>
          <w:sz w:val="24"/>
          <w:szCs w:val="24"/>
          <w:lang w:val="en-GB" w:eastAsia="en-GB"/>
        </w:rPr>
        <w:t xml:space="preserve"> </w:t>
      </w:r>
    </w:p>
    <w:p w14:paraId="2F5E10B1" w14:textId="77777777"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comments, direct messages, posts, images, video and shared </w:t>
      </w:r>
      <w:proofErr w:type="gramStart"/>
      <w:r w:rsidRPr="001665EC">
        <w:rPr>
          <w:rFonts w:asciiTheme="minorHAnsi" w:eastAsia="Times New Roman" w:hAnsiTheme="minorHAnsi"/>
          <w:sz w:val="24"/>
          <w:szCs w:val="24"/>
          <w:lang w:val="en-GB" w:eastAsia="en-GB"/>
        </w:rPr>
        <w:t>links;</w:t>
      </w:r>
      <w:proofErr w:type="gramEnd"/>
      <w:r w:rsidRPr="001665EC">
        <w:rPr>
          <w:rFonts w:asciiTheme="minorHAnsi" w:eastAsia="Times New Roman" w:hAnsiTheme="minorHAnsi"/>
          <w:sz w:val="24"/>
          <w:szCs w:val="24"/>
          <w:lang w:val="en-GB" w:eastAsia="en-GB"/>
        </w:rPr>
        <w:t xml:space="preserve"> </w:t>
      </w:r>
    </w:p>
    <w:p w14:paraId="61A139E3" w14:textId="25D3002A" w:rsidR="001665EC" w:rsidRPr="001665EC" w:rsidRDefault="001665EC" w:rsidP="001665EC">
      <w:pPr>
        <w:numPr>
          <w:ilvl w:val="0"/>
          <w:numId w:val="2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digital communications used for engagement, administration or service delivery. </w:t>
      </w:r>
    </w:p>
    <w:p w14:paraId="0136B553"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3. Principles</w:t>
      </w:r>
    </w:p>
    <w:p w14:paraId="2AD6EE4C"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will use digital communication channels in line with the following principles:</w:t>
      </w:r>
    </w:p>
    <w:p w14:paraId="1280957B"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Lawful and respectful</w:t>
      </w:r>
      <w:r w:rsidRPr="001665EC">
        <w:rPr>
          <w:rFonts w:asciiTheme="minorHAnsi" w:eastAsia="Times New Roman" w:hAnsiTheme="minorHAnsi"/>
          <w:sz w:val="24"/>
          <w:szCs w:val="24"/>
          <w:lang w:val="en-GB" w:eastAsia="en-GB"/>
        </w:rPr>
        <w:t xml:space="preserve"> – communications must comply with the law and be respectful, accurate and appropriate. </w:t>
      </w:r>
    </w:p>
    <w:p w14:paraId="69F353AE"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Transparent</w:t>
      </w:r>
      <w:r w:rsidRPr="001665EC">
        <w:rPr>
          <w:rFonts w:asciiTheme="minorHAnsi" w:eastAsia="Times New Roman" w:hAnsiTheme="minorHAnsi"/>
          <w:sz w:val="24"/>
          <w:szCs w:val="24"/>
          <w:lang w:val="en-GB" w:eastAsia="en-GB"/>
        </w:rPr>
        <w:t xml:space="preserve"> – official Council communications should be identifiable as such. </w:t>
      </w:r>
    </w:p>
    <w:p w14:paraId="36DE210D"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Accountable</w:t>
      </w:r>
      <w:r w:rsidRPr="001665EC">
        <w:rPr>
          <w:rFonts w:asciiTheme="minorHAnsi" w:eastAsia="Times New Roman" w:hAnsiTheme="minorHAnsi"/>
          <w:sz w:val="24"/>
          <w:szCs w:val="24"/>
          <w:lang w:val="en-GB" w:eastAsia="en-GB"/>
        </w:rPr>
        <w:t xml:space="preserve"> – users remain personally responsible for what they publish or send. </w:t>
      </w:r>
    </w:p>
    <w:p w14:paraId="02A6C1FF"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Proportionate</w:t>
      </w:r>
      <w:r w:rsidRPr="001665EC">
        <w:rPr>
          <w:rFonts w:asciiTheme="minorHAnsi" w:eastAsia="Times New Roman" w:hAnsiTheme="minorHAnsi"/>
          <w:sz w:val="24"/>
          <w:szCs w:val="24"/>
          <w:lang w:val="en-GB" w:eastAsia="en-GB"/>
        </w:rPr>
        <w:t xml:space="preserve"> – channels should be used appropriately for their purpose and not as a substitute for formal decision-making. </w:t>
      </w:r>
    </w:p>
    <w:p w14:paraId="526D180C"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Secure</w:t>
      </w:r>
      <w:r w:rsidRPr="001665EC">
        <w:rPr>
          <w:rFonts w:asciiTheme="minorHAnsi" w:eastAsia="Times New Roman" w:hAnsiTheme="minorHAnsi"/>
          <w:sz w:val="24"/>
          <w:szCs w:val="24"/>
          <w:lang w:val="en-GB" w:eastAsia="en-GB"/>
        </w:rPr>
        <w:t xml:space="preserve"> – personal data and confidential information must be protected. </w:t>
      </w:r>
    </w:p>
    <w:p w14:paraId="3E4057FB" w14:textId="77777777" w:rsidR="001665EC" w:rsidRPr="001665EC" w:rsidRDefault="001665EC" w:rsidP="001665EC">
      <w:pPr>
        <w:numPr>
          <w:ilvl w:val="0"/>
          <w:numId w:val="3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b/>
          <w:bCs/>
          <w:sz w:val="24"/>
          <w:szCs w:val="24"/>
          <w:lang w:val="en-GB" w:eastAsia="en-GB"/>
        </w:rPr>
        <w:t>Properly recorded</w:t>
      </w:r>
      <w:r w:rsidRPr="001665EC">
        <w:rPr>
          <w:rFonts w:asciiTheme="minorHAnsi" w:eastAsia="Times New Roman" w:hAnsiTheme="minorHAnsi"/>
          <w:sz w:val="24"/>
          <w:szCs w:val="24"/>
          <w:lang w:val="en-GB" w:eastAsia="en-GB"/>
        </w:rPr>
        <w:t xml:space="preserve"> – important Council business communicated by social media or messaging must be captured where it amounts to a Council record. </w:t>
      </w:r>
    </w:p>
    <w:p w14:paraId="45954D4A" w14:textId="3806F592"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These principles reflect ICO records-management expectations for public authorities and wider local government guidance for councillors using social media. </w:t>
      </w:r>
    </w:p>
    <w:p w14:paraId="0BC2E634"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4. Official Council accounts</w:t>
      </w:r>
    </w:p>
    <w:p w14:paraId="4F0615F5"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may operate official social media accounts for information sharing, engagement and promotion of Council services, events and notices.</w:t>
      </w:r>
    </w:p>
    <w:p w14:paraId="37853344"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Official accounts:</w:t>
      </w:r>
    </w:p>
    <w:p w14:paraId="0C0C9AB0" w14:textId="77777777" w:rsidR="001665EC" w:rsidRPr="001665EC" w:rsidRDefault="001665EC" w:rsidP="001665EC">
      <w:pPr>
        <w:numPr>
          <w:ilvl w:val="0"/>
          <w:numId w:val="3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remain the property of the </w:t>
      </w:r>
      <w:proofErr w:type="gramStart"/>
      <w:r w:rsidRPr="001665EC">
        <w:rPr>
          <w:rFonts w:asciiTheme="minorHAnsi" w:eastAsia="Times New Roman" w:hAnsiTheme="minorHAnsi"/>
          <w:sz w:val="24"/>
          <w:szCs w:val="24"/>
          <w:lang w:val="en-GB" w:eastAsia="en-GB"/>
        </w:rPr>
        <w:t>Council;</w:t>
      </w:r>
      <w:proofErr w:type="gramEnd"/>
      <w:r w:rsidRPr="001665EC">
        <w:rPr>
          <w:rFonts w:asciiTheme="minorHAnsi" w:eastAsia="Times New Roman" w:hAnsiTheme="minorHAnsi"/>
          <w:sz w:val="24"/>
          <w:szCs w:val="24"/>
          <w:lang w:val="en-GB" w:eastAsia="en-GB"/>
        </w:rPr>
        <w:t xml:space="preserve"> </w:t>
      </w:r>
    </w:p>
    <w:p w14:paraId="5A970364" w14:textId="77777777" w:rsidR="001665EC" w:rsidRPr="001665EC" w:rsidRDefault="001665EC" w:rsidP="001665EC">
      <w:pPr>
        <w:numPr>
          <w:ilvl w:val="0"/>
          <w:numId w:val="3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must be created, administered and, where possible, recoverable through Council-controlled contact details and access </w:t>
      </w:r>
      <w:proofErr w:type="gramStart"/>
      <w:r w:rsidRPr="001665EC">
        <w:rPr>
          <w:rFonts w:asciiTheme="minorHAnsi" w:eastAsia="Times New Roman" w:hAnsiTheme="minorHAnsi"/>
          <w:sz w:val="24"/>
          <w:szCs w:val="24"/>
          <w:lang w:val="en-GB" w:eastAsia="en-GB"/>
        </w:rPr>
        <w:t>arrangements;</w:t>
      </w:r>
      <w:proofErr w:type="gramEnd"/>
      <w:r w:rsidRPr="001665EC">
        <w:rPr>
          <w:rFonts w:asciiTheme="minorHAnsi" w:eastAsia="Times New Roman" w:hAnsiTheme="minorHAnsi"/>
          <w:sz w:val="24"/>
          <w:szCs w:val="24"/>
          <w:lang w:val="en-GB" w:eastAsia="en-GB"/>
        </w:rPr>
        <w:t xml:space="preserve"> </w:t>
      </w:r>
    </w:p>
    <w:p w14:paraId="6E69E8AB" w14:textId="77777777" w:rsidR="001665EC" w:rsidRPr="001665EC" w:rsidRDefault="001665EC" w:rsidP="001665EC">
      <w:pPr>
        <w:numPr>
          <w:ilvl w:val="0"/>
          <w:numId w:val="3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must only be used by authorised </w:t>
      </w:r>
      <w:proofErr w:type="gramStart"/>
      <w:r w:rsidRPr="001665EC">
        <w:rPr>
          <w:rFonts w:asciiTheme="minorHAnsi" w:eastAsia="Times New Roman" w:hAnsiTheme="minorHAnsi"/>
          <w:sz w:val="24"/>
          <w:szCs w:val="24"/>
          <w:lang w:val="en-GB" w:eastAsia="en-GB"/>
        </w:rPr>
        <w:t>persons;</w:t>
      </w:r>
      <w:proofErr w:type="gramEnd"/>
      <w:r w:rsidRPr="001665EC">
        <w:rPr>
          <w:rFonts w:asciiTheme="minorHAnsi" w:eastAsia="Times New Roman" w:hAnsiTheme="minorHAnsi"/>
          <w:sz w:val="24"/>
          <w:szCs w:val="24"/>
          <w:lang w:val="en-GB" w:eastAsia="en-GB"/>
        </w:rPr>
        <w:t xml:space="preserve"> </w:t>
      </w:r>
    </w:p>
    <w:p w14:paraId="700FE40D" w14:textId="77777777" w:rsidR="001665EC" w:rsidRPr="001665EC" w:rsidRDefault="001665EC" w:rsidP="001665EC">
      <w:pPr>
        <w:numPr>
          <w:ilvl w:val="0"/>
          <w:numId w:val="3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must be managed securely, including strong passwords and multi-factor authentication where </w:t>
      </w:r>
      <w:proofErr w:type="gramStart"/>
      <w:r w:rsidRPr="001665EC">
        <w:rPr>
          <w:rFonts w:asciiTheme="minorHAnsi" w:eastAsia="Times New Roman" w:hAnsiTheme="minorHAnsi"/>
          <w:sz w:val="24"/>
          <w:szCs w:val="24"/>
          <w:lang w:val="en-GB" w:eastAsia="en-GB"/>
        </w:rPr>
        <w:t>available;</w:t>
      </w:r>
      <w:proofErr w:type="gramEnd"/>
      <w:r w:rsidRPr="001665EC">
        <w:rPr>
          <w:rFonts w:asciiTheme="minorHAnsi" w:eastAsia="Times New Roman" w:hAnsiTheme="minorHAnsi"/>
          <w:sz w:val="24"/>
          <w:szCs w:val="24"/>
          <w:lang w:val="en-GB" w:eastAsia="en-GB"/>
        </w:rPr>
        <w:t xml:space="preserve"> </w:t>
      </w:r>
    </w:p>
    <w:p w14:paraId="2CACB159" w14:textId="77777777" w:rsidR="001665EC" w:rsidRPr="001665EC" w:rsidRDefault="001665EC" w:rsidP="001665EC">
      <w:pPr>
        <w:numPr>
          <w:ilvl w:val="0"/>
          <w:numId w:val="3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must not be used for party-political campaigning. </w:t>
      </w:r>
    </w:p>
    <w:p w14:paraId="74F87550" w14:textId="3A4972FE"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The Clerk / Proper Officer will maintain or oversee a record of official accounts, administrators and recovery details.</w:t>
      </w:r>
    </w:p>
    <w:p w14:paraId="7AB975DF"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5. Acceptable use of official channels</w:t>
      </w:r>
    </w:p>
    <w:p w14:paraId="37EBD6EF"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Official Council social media channels may be used for:</w:t>
      </w:r>
    </w:p>
    <w:p w14:paraId="6DA17074"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public notices and meeting </w:t>
      </w:r>
      <w:proofErr w:type="gramStart"/>
      <w:r w:rsidRPr="001665EC">
        <w:rPr>
          <w:rFonts w:asciiTheme="minorHAnsi" w:eastAsia="Times New Roman" w:hAnsiTheme="minorHAnsi"/>
          <w:sz w:val="24"/>
          <w:szCs w:val="24"/>
          <w:lang w:val="en-GB" w:eastAsia="en-GB"/>
        </w:rPr>
        <w:t>information;</w:t>
      </w:r>
      <w:proofErr w:type="gramEnd"/>
      <w:r w:rsidRPr="001665EC">
        <w:rPr>
          <w:rFonts w:asciiTheme="minorHAnsi" w:eastAsia="Times New Roman" w:hAnsiTheme="minorHAnsi"/>
          <w:sz w:val="24"/>
          <w:szCs w:val="24"/>
          <w:lang w:val="en-GB" w:eastAsia="en-GB"/>
        </w:rPr>
        <w:t xml:space="preserve"> </w:t>
      </w:r>
    </w:p>
    <w:p w14:paraId="656405FA"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service </w:t>
      </w:r>
      <w:proofErr w:type="gramStart"/>
      <w:r w:rsidRPr="001665EC">
        <w:rPr>
          <w:rFonts w:asciiTheme="minorHAnsi" w:eastAsia="Times New Roman" w:hAnsiTheme="minorHAnsi"/>
          <w:sz w:val="24"/>
          <w:szCs w:val="24"/>
          <w:lang w:val="en-GB" w:eastAsia="en-GB"/>
        </w:rPr>
        <w:t>updates;</w:t>
      </w:r>
      <w:proofErr w:type="gramEnd"/>
      <w:r w:rsidRPr="001665EC">
        <w:rPr>
          <w:rFonts w:asciiTheme="minorHAnsi" w:eastAsia="Times New Roman" w:hAnsiTheme="minorHAnsi"/>
          <w:sz w:val="24"/>
          <w:szCs w:val="24"/>
          <w:lang w:val="en-GB" w:eastAsia="en-GB"/>
        </w:rPr>
        <w:t xml:space="preserve"> </w:t>
      </w:r>
    </w:p>
    <w:p w14:paraId="49464121"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community information and </w:t>
      </w:r>
      <w:proofErr w:type="gramStart"/>
      <w:r w:rsidRPr="001665EC">
        <w:rPr>
          <w:rFonts w:asciiTheme="minorHAnsi" w:eastAsia="Times New Roman" w:hAnsiTheme="minorHAnsi"/>
          <w:sz w:val="24"/>
          <w:szCs w:val="24"/>
          <w:lang w:val="en-GB" w:eastAsia="en-GB"/>
        </w:rPr>
        <w:t>events;</w:t>
      </w:r>
      <w:proofErr w:type="gramEnd"/>
      <w:r w:rsidRPr="001665EC">
        <w:rPr>
          <w:rFonts w:asciiTheme="minorHAnsi" w:eastAsia="Times New Roman" w:hAnsiTheme="minorHAnsi"/>
          <w:sz w:val="24"/>
          <w:szCs w:val="24"/>
          <w:lang w:val="en-GB" w:eastAsia="en-GB"/>
        </w:rPr>
        <w:t xml:space="preserve"> </w:t>
      </w:r>
    </w:p>
    <w:p w14:paraId="273D6BC0"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signposting to Council decisions, consultations or external </w:t>
      </w:r>
      <w:proofErr w:type="gramStart"/>
      <w:r w:rsidRPr="001665EC">
        <w:rPr>
          <w:rFonts w:asciiTheme="minorHAnsi" w:eastAsia="Times New Roman" w:hAnsiTheme="minorHAnsi"/>
          <w:sz w:val="24"/>
          <w:szCs w:val="24"/>
          <w:lang w:val="en-GB" w:eastAsia="en-GB"/>
        </w:rPr>
        <w:t>services;</w:t>
      </w:r>
      <w:proofErr w:type="gramEnd"/>
      <w:r w:rsidRPr="001665EC">
        <w:rPr>
          <w:rFonts w:asciiTheme="minorHAnsi" w:eastAsia="Times New Roman" w:hAnsiTheme="minorHAnsi"/>
          <w:sz w:val="24"/>
          <w:szCs w:val="24"/>
          <w:lang w:val="en-GB" w:eastAsia="en-GB"/>
        </w:rPr>
        <w:t xml:space="preserve"> </w:t>
      </w:r>
    </w:p>
    <w:p w14:paraId="7A5B79A4"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emergency or urgent public information where </w:t>
      </w:r>
      <w:proofErr w:type="gramStart"/>
      <w:r w:rsidRPr="001665EC">
        <w:rPr>
          <w:rFonts w:asciiTheme="minorHAnsi" w:eastAsia="Times New Roman" w:hAnsiTheme="minorHAnsi"/>
          <w:sz w:val="24"/>
          <w:szCs w:val="24"/>
          <w:lang w:val="en-GB" w:eastAsia="en-GB"/>
        </w:rPr>
        <w:t>appropriate;</w:t>
      </w:r>
      <w:proofErr w:type="gramEnd"/>
      <w:r w:rsidRPr="001665EC">
        <w:rPr>
          <w:rFonts w:asciiTheme="minorHAnsi" w:eastAsia="Times New Roman" w:hAnsiTheme="minorHAnsi"/>
          <w:sz w:val="24"/>
          <w:szCs w:val="24"/>
          <w:lang w:val="en-GB" w:eastAsia="en-GB"/>
        </w:rPr>
        <w:t xml:space="preserve"> </w:t>
      </w:r>
    </w:p>
    <w:p w14:paraId="22568111" w14:textId="77777777" w:rsidR="001665EC" w:rsidRPr="001665EC" w:rsidRDefault="001665EC" w:rsidP="001665EC">
      <w:pPr>
        <w:numPr>
          <w:ilvl w:val="0"/>
          <w:numId w:val="3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engagement that supports the Council’s functions. </w:t>
      </w:r>
    </w:p>
    <w:p w14:paraId="6BA21FA5"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Official channels must not be used for:</w:t>
      </w:r>
    </w:p>
    <w:p w14:paraId="45A4FF2B"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unlawful, defamatory, abusive, discriminatory or harassing </w:t>
      </w:r>
      <w:proofErr w:type="gramStart"/>
      <w:r w:rsidRPr="001665EC">
        <w:rPr>
          <w:rFonts w:asciiTheme="minorHAnsi" w:eastAsia="Times New Roman" w:hAnsiTheme="minorHAnsi"/>
          <w:sz w:val="24"/>
          <w:szCs w:val="24"/>
          <w:lang w:val="en-GB" w:eastAsia="en-GB"/>
        </w:rPr>
        <w:t>content;</w:t>
      </w:r>
      <w:proofErr w:type="gramEnd"/>
      <w:r w:rsidRPr="001665EC">
        <w:rPr>
          <w:rFonts w:asciiTheme="minorHAnsi" w:eastAsia="Times New Roman" w:hAnsiTheme="minorHAnsi"/>
          <w:sz w:val="24"/>
          <w:szCs w:val="24"/>
          <w:lang w:val="en-GB" w:eastAsia="en-GB"/>
        </w:rPr>
        <w:t xml:space="preserve"> </w:t>
      </w:r>
    </w:p>
    <w:p w14:paraId="65DDE2C5"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personal </w:t>
      </w:r>
      <w:proofErr w:type="gramStart"/>
      <w:r w:rsidRPr="001665EC">
        <w:rPr>
          <w:rFonts w:asciiTheme="minorHAnsi" w:eastAsia="Times New Roman" w:hAnsiTheme="minorHAnsi"/>
          <w:sz w:val="24"/>
          <w:szCs w:val="24"/>
          <w:lang w:val="en-GB" w:eastAsia="en-GB"/>
        </w:rPr>
        <w:t>disputes;</w:t>
      </w:r>
      <w:proofErr w:type="gramEnd"/>
      <w:r w:rsidRPr="001665EC">
        <w:rPr>
          <w:rFonts w:asciiTheme="minorHAnsi" w:eastAsia="Times New Roman" w:hAnsiTheme="minorHAnsi"/>
          <w:sz w:val="24"/>
          <w:szCs w:val="24"/>
          <w:lang w:val="en-GB" w:eastAsia="en-GB"/>
        </w:rPr>
        <w:t xml:space="preserve"> </w:t>
      </w:r>
    </w:p>
    <w:p w14:paraId="0C518AB8"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confidential staffing </w:t>
      </w:r>
      <w:proofErr w:type="gramStart"/>
      <w:r w:rsidRPr="001665EC">
        <w:rPr>
          <w:rFonts w:asciiTheme="minorHAnsi" w:eastAsia="Times New Roman" w:hAnsiTheme="minorHAnsi"/>
          <w:sz w:val="24"/>
          <w:szCs w:val="24"/>
          <w:lang w:val="en-GB" w:eastAsia="en-GB"/>
        </w:rPr>
        <w:t>matters;</w:t>
      </w:r>
      <w:proofErr w:type="gramEnd"/>
      <w:r w:rsidRPr="001665EC">
        <w:rPr>
          <w:rFonts w:asciiTheme="minorHAnsi" w:eastAsia="Times New Roman" w:hAnsiTheme="minorHAnsi"/>
          <w:sz w:val="24"/>
          <w:szCs w:val="24"/>
          <w:lang w:val="en-GB" w:eastAsia="en-GB"/>
        </w:rPr>
        <w:t xml:space="preserve"> </w:t>
      </w:r>
    </w:p>
    <w:p w14:paraId="2F435E95"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publishing personal data unless there is a lawful basis and it is appropriate to do </w:t>
      </w:r>
      <w:proofErr w:type="gramStart"/>
      <w:r w:rsidRPr="001665EC">
        <w:rPr>
          <w:rFonts w:asciiTheme="minorHAnsi" w:eastAsia="Times New Roman" w:hAnsiTheme="minorHAnsi"/>
          <w:sz w:val="24"/>
          <w:szCs w:val="24"/>
          <w:lang w:val="en-GB" w:eastAsia="en-GB"/>
        </w:rPr>
        <w:t>so;</w:t>
      </w:r>
      <w:proofErr w:type="gramEnd"/>
      <w:r w:rsidRPr="001665EC">
        <w:rPr>
          <w:rFonts w:asciiTheme="minorHAnsi" w:eastAsia="Times New Roman" w:hAnsiTheme="minorHAnsi"/>
          <w:sz w:val="24"/>
          <w:szCs w:val="24"/>
          <w:lang w:val="en-GB" w:eastAsia="en-GB"/>
        </w:rPr>
        <w:t xml:space="preserve"> </w:t>
      </w:r>
    </w:p>
    <w:p w14:paraId="46903446"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pre-determining quasi-judicial matters, including planning or licensing </w:t>
      </w:r>
      <w:proofErr w:type="gramStart"/>
      <w:r w:rsidRPr="001665EC">
        <w:rPr>
          <w:rFonts w:asciiTheme="minorHAnsi" w:eastAsia="Times New Roman" w:hAnsiTheme="minorHAnsi"/>
          <w:sz w:val="24"/>
          <w:szCs w:val="24"/>
          <w:lang w:val="en-GB" w:eastAsia="en-GB"/>
        </w:rPr>
        <w:t>decisions;</w:t>
      </w:r>
      <w:proofErr w:type="gramEnd"/>
      <w:r w:rsidRPr="001665EC">
        <w:rPr>
          <w:rFonts w:asciiTheme="minorHAnsi" w:eastAsia="Times New Roman" w:hAnsiTheme="minorHAnsi"/>
          <w:sz w:val="24"/>
          <w:szCs w:val="24"/>
          <w:lang w:val="en-GB" w:eastAsia="en-GB"/>
        </w:rPr>
        <w:t xml:space="preserve"> </w:t>
      </w:r>
    </w:p>
    <w:p w14:paraId="25323979" w14:textId="77777777" w:rsidR="001665EC" w:rsidRPr="001665EC" w:rsidRDefault="001665EC" w:rsidP="001665EC">
      <w:pPr>
        <w:numPr>
          <w:ilvl w:val="0"/>
          <w:numId w:val="3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making or announcing decisions that have not been lawfully taken through proper Council processes. </w:t>
      </w:r>
    </w:p>
    <w:p w14:paraId="5AE819AC" w14:textId="1DEFD0B0"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For councillors, LGA guidance stresses that social media can support healthy engagement, but users should think carefully before posting and remain aware of their responsibilities and public role. </w:t>
      </w:r>
    </w:p>
    <w:p w14:paraId="152DC716"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6. Standards of conduct</w:t>
      </w:r>
    </w:p>
    <w:p w14:paraId="183B442D"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Anyone posting or communicating on behalf of the Council must:</w:t>
      </w:r>
    </w:p>
    <w:p w14:paraId="34B33A21"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be accurate and </w:t>
      </w:r>
      <w:proofErr w:type="gramStart"/>
      <w:r w:rsidRPr="001665EC">
        <w:rPr>
          <w:rFonts w:asciiTheme="minorHAnsi" w:eastAsia="Times New Roman" w:hAnsiTheme="minorHAnsi"/>
          <w:sz w:val="24"/>
          <w:szCs w:val="24"/>
          <w:lang w:val="en-GB" w:eastAsia="en-GB"/>
        </w:rPr>
        <w:t>clear;</w:t>
      </w:r>
      <w:proofErr w:type="gramEnd"/>
      <w:r w:rsidRPr="001665EC">
        <w:rPr>
          <w:rFonts w:asciiTheme="minorHAnsi" w:eastAsia="Times New Roman" w:hAnsiTheme="minorHAnsi"/>
          <w:sz w:val="24"/>
          <w:szCs w:val="24"/>
          <w:lang w:val="en-GB" w:eastAsia="en-GB"/>
        </w:rPr>
        <w:t xml:space="preserve"> </w:t>
      </w:r>
    </w:p>
    <w:p w14:paraId="5AC9DE47"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be polite and </w:t>
      </w:r>
      <w:proofErr w:type="gramStart"/>
      <w:r w:rsidRPr="001665EC">
        <w:rPr>
          <w:rFonts w:asciiTheme="minorHAnsi" w:eastAsia="Times New Roman" w:hAnsiTheme="minorHAnsi"/>
          <w:sz w:val="24"/>
          <w:szCs w:val="24"/>
          <w:lang w:val="en-GB" w:eastAsia="en-GB"/>
        </w:rPr>
        <w:t>professional;</w:t>
      </w:r>
      <w:proofErr w:type="gramEnd"/>
      <w:r w:rsidRPr="001665EC">
        <w:rPr>
          <w:rFonts w:asciiTheme="minorHAnsi" w:eastAsia="Times New Roman" w:hAnsiTheme="minorHAnsi"/>
          <w:sz w:val="24"/>
          <w:szCs w:val="24"/>
          <w:lang w:val="en-GB" w:eastAsia="en-GB"/>
        </w:rPr>
        <w:t xml:space="preserve"> </w:t>
      </w:r>
    </w:p>
    <w:p w14:paraId="0D611EEA"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distinguish fact from </w:t>
      </w:r>
      <w:proofErr w:type="gramStart"/>
      <w:r w:rsidRPr="001665EC">
        <w:rPr>
          <w:rFonts w:asciiTheme="minorHAnsi" w:eastAsia="Times New Roman" w:hAnsiTheme="minorHAnsi"/>
          <w:sz w:val="24"/>
          <w:szCs w:val="24"/>
          <w:lang w:val="en-GB" w:eastAsia="en-GB"/>
        </w:rPr>
        <w:t>opinion;</w:t>
      </w:r>
      <w:proofErr w:type="gramEnd"/>
      <w:r w:rsidRPr="001665EC">
        <w:rPr>
          <w:rFonts w:asciiTheme="minorHAnsi" w:eastAsia="Times New Roman" w:hAnsiTheme="minorHAnsi"/>
          <w:sz w:val="24"/>
          <w:szCs w:val="24"/>
          <w:lang w:val="en-GB" w:eastAsia="en-GB"/>
        </w:rPr>
        <w:t xml:space="preserve"> </w:t>
      </w:r>
    </w:p>
    <w:p w14:paraId="61EBB7AB"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correct significant errors </w:t>
      </w:r>
      <w:proofErr w:type="gramStart"/>
      <w:r w:rsidRPr="001665EC">
        <w:rPr>
          <w:rFonts w:asciiTheme="minorHAnsi" w:eastAsia="Times New Roman" w:hAnsiTheme="minorHAnsi"/>
          <w:sz w:val="24"/>
          <w:szCs w:val="24"/>
          <w:lang w:val="en-GB" w:eastAsia="en-GB"/>
        </w:rPr>
        <w:t>promptly;</w:t>
      </w:r>
      <w:proofErr w:type="gramEnd"/>
      <w:r w:rsidRPr="001665EC">
        <w:rPr>
          <w:rFonts w:asciiTheme="minorHAnsi" w:eastAsia="Times New Roman" w:hAnsiTheme="minorHAnsi"/>
          <w:sz w:val="24"/>
          <w:szCs w:val="24"/>
          <w:lang w:val="en-GB" w:eastAsia="en-GB"/>
        </w:rPr>
        <w:t xml:space="preserve"> </w:t>
      </w:r>
    </w:p>
    <w:p w14:paraId="2AF211F5"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avoid inflammatory, sarcastic or confrontational </w:t>
      </w:r>
      <w:proofErr w:type="gramStart"/>
      <w:r w:rsidRPr="001665EC">
        <w:rPr>
          <w:rFonts w:asciiTheme="minorHAnsi" w:eastAsia="Times New Roman" w:hAnsiTheme="minorHAnsi"/>
          <w:sz w:val="24"/>
          <w:szCs w:val="24"/>
          <w:lang w:val="en-GB" w:eastAsia="en-GB"/>
        </w:rPr>
        <w:t>exchanges;</w:t>
      </w:r>
      <w:proofErr w:type="gramEnd"/>
      <w:r w:rsidRPr="001665EC">
        <w:rPr>
          <w:rFonts w:asciiTheme="minorHAnsi" w:eastAsia="Times New Roman" w:hAnsiTheme="minorHAnsi"/>
          <w:sz w:val="24"/>
          <w:szCs w:val="24"/>
          <w:lang w:val="en-GB" w:eastAsia="en-GB"/>
        </w:rPr>
        <w:t xml:space="preserve"> </w:t>
      </w:r>
    </w:p>
    <w:p w14:paraId="23A7C0FE"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avoid posting when angry or </w:t>
      </w:r>
      <w:proofErr w:type="gramStart"/>
      <w:r w:rsidRPr="001665EC">
        <w:rPr>
          <w:rFonts w:asciiTheme="minorHAnsi" w:eastAsia="Times New Roman" w:hAnsiTheme="minorHAnsi"/>
          <w:sz w:val="24"/>
          <w:szCs w:val="24"/>
          <w:lang w:val="en-GB" w:eastAsia="en-GB"/>
        </w:rPr>
        <w:t>upset;</w:t>
      </w:r>
      <w:proofErr w:type="gramEnd"/>
      <w:r w:rsidRPr="001665EC">
        <w:rPr>
          <w:rFonts w:asciiTheme="minorHAnsi" w:eastAsia="Times New Roman" w:hAnsiTheme="minorHAnsi"/>
          <w:sz w:val="24"/>
          <w:szCs w:val="24"/>
          <w:lang w:val="en-GB" w:eastAsia="en-GB"/>
        </w:rPr>
        <w:t xml:space="preserve"> </w:t>
      </w:r>
    </w:p>
    <w:p w14:paraId="75A393B5" w14:textId="77777777" w:rsidR="001665EC" w:rsidRPr="001665EC" w:rsidRDefault="001665EC" w:rsidP="001665EC">
      <w:pPr>
        <w:numPr>
          <w:ilvl w:val="0"/>
          <w:numId w:val="3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comply with confidentiality, copyright, data protection and equalities obligations. </w:t>
      </w:r>
    </w:p>
    <w:p w14:paraId="1F6672E1"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Users must not:</w:t>
      </w:r>
    </w:p>
    <w:p w14:paraId="3851D969" w14:textId="77777777" w:rsidR="001665EC" w:rsidRPr="001665EC" w:rsidRDefault="001665EC" w:rsidP="001665EC">
      <w:pPr>
        <w:numPr>
          <w:ilvl w:val="0"/>
          <w:numId w:val="3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disclose confidential or exempt </w:t>
      </w:r>
      <w:proofErr w:type="gramStart"/>
      <w:r w:rsidRPr="001665EC">
        <w:rPr>
          <w:rFonts w:asciiTheme="minorHAnsi" w:eastAsia="Times New Roman" w:hAnsiTheme="minorHAnsi"/>
          <w:sz w:val="24"/>
          <w:szCs w:val="24"/>
          <w:lang w:val="en-GB" w:eastAsia="en-GB"/>
        </w:rPr>
        <w:t>information;</w:t>
      </w:r>
      <w:proofErr w:type="gramEnd"/>
      <w:r w:rsidRPr="001665EC">
        <w:rPr>
          <w:rFonts w:asciiTheme="minorHAnsi" w:eastAsia="Times New Roman" w:hAnsiTheme="minorHAnsi"/>
          <w:sz w:val="24"/>
          <w:szCs w:val="24"/>
          <w:lang w:val="en-GB" w:eastAsia="en-GB"/>
        </w:rPr>
        <w:t xml:space="preserve"> </w:t>
      </w:r>
    </w:p>
    <w:p w14:paraId="370E6969" w14:textId="77777777" w:rsidR="001665EC" w:rsidRPr="001665EC" w:rsidRDefault="001665EC" w:rsidP="001665EC">
      <w:pPr>
        <w:numPr>
          <w:ilvl w:val="0"/>
          <w:numId w:val="3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publish personal data without a lawful </w:t>
      </w:r>
      <w:proofErr w:type="gramStart"/>
      <w:r w:rsidRPr="001665EC">
        <w:rPr>
          <w:rFonts w:asciiTheme="minorHAnsi" w:eastAsia="Times New Roman" w:hAnsiTheme="minorHAnsi"/>
          <w:sz w:val="24"/>
          <w:szCs w:val="24"/>
          <w:lang w:val="en-GB" w:eastAsia="en-GB"/>
        </w:rPr>
        <w:t>basis;</w:t>
      </w:r>
      <w:proofErr w:type="gramEnd"/>
      <w:r w:rsidRPr="001665EC">
        <w:rPr>
          <w:rFonts w:asciiTheme="minorHAnsi" w:eastAsia="Times New Roman" w:hAnsiTheme="minorHAnsi"/>
          <w:sz w:val="24"/>
          <w:szCs w:val="24"/>
          <w:lang w:val="en-GB" w:eastAsia="en-GB"/>
        </w:rPr>
        <w:t xml:space="preserve"> </w:t>
      </w:r>
    </w:p>
    <w:p w14:paraId="3EEEB9EF" w14:textId="77777777" w:rsidR="001665EC" w:rsidRPr="001665EC" w:rsidRDefault="001665EC" w:rsidP="001665EC">
      <w:pPr>
        <w:numPr>
          <w:ilvl w:val="0"/>
          <w:numId w:val="3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engage in bullying, harassment or </w:t>
      </w:r>
      <w:proofErr w:type="gramStart"/>
      <w:r w:rsidRPr="001665EC">
        <w:rPr>
          <w:rFonts w:asciiTheme="minorHAnsi" w:eastAsia="Times New Roman" w:hAnsiTheme="minorHAnsi"/>
          <w:sz w:val="24"/>
          <w:szCs w:val="24"/>
          <w:lang w:val="en-GB" w:eastAsia="en-GB"/>
        </w:rPr>
        <w:t>intimidation;</w:t>
      </w:r>
      <w:proofErr w:type="gramEnd"/>
      <w:r w:rsidRPr="001665EC">
        <w:rPr>
          <w:rFonts w:asciiTheme="minorHAnsi" w:eastAsia="Times New Roman" w:hAnsiTheme="minorHAnsi"/>
          <w:sz w:val="24"/>
          <w:szCs w:val="24"/>
          <w:lang w:val="en-GB" w:eastAsia="en-GB"/>
        </w:rPr>
        <w:t xml:space="preserve"> </w:t>
      </w:r>
    </w:p>
    <w:p w14:paraId="675FE907" w14:textId="77777777" w:rsidR="001665EC" w:rsidRPr="001665EC" w:rsidRDefault="001665EC" w:rsidP="001665EC">
      <w:pPr>
        <w:numPr>
          <w:ilvl w:val="0"/>
          <w:numId w:val="3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 xml:space="preserve">share content that could bring the Council into </w:t>
      </w:r>
      <w:proofErr w:type="gramStart"/>
      <w:r w:rsidRPr="001665EC">
        <w:rPr>
          <w:rFonts w:asciiTheme="minorHAnsi" w:eastAsia="Times New Roman" w:hAnsiTheme="minorHAnsi"/>
          <w:sz w:val="24"/>
          <w:szCs w:val="24"/>
          <w:lang w:val="en-GB" w:eastAsia="en-GB"/>
        </w:rPr>
        <w:t>disrepute;</w:t>
      </w:r>
      <w:proofErr w:type="gramEnd"/>
      <w:r w:rsidRPr="001665EC">
        <w:rPr>
          <w:rFonts w:asciiTheme="minorHAnsi" w:eastAsia="Times New Roman" w:hAnsiTheme="minorHAnsi"/>
          <w:sz w:val="24"/>
          <w:szCs w:val="24"/>
          <w:lang w:val="en-GB" w:eastAsia="en-GB"/>
        </w:rPr>
        <w:t xml:space="preserve"> </w:t>
      </w:r>
    </w:p>
    <w:p w14:paraId="52735FAF" w14:textId="4496098B" w:rsidR="001665EC" w:rsidRPr="001665EC" w:rsidRDefault="001665EC" w:rsidP="001665EC">
      <w:pPr>
        <w:numPr>
          <w:ilvl w:val="0"/>
          <w:numId w:val="3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present personal political views as the position of the Council. </w:t>
      </w:r>
    </w:p>
    <w:p w14:paraId="2F2A9345"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7. Personal accounts and councillors’ own social media use</w:t>
      </w:r>
    </w:p>
    <w:p w14:paraId="0F60779D"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Councillors and staff may maintain personal social media accounts in a private capacity. However, when referring to Council business, they must take care not to imply they are speaking on behalf of the Council unless authorised.</w:t>
      </w:r>
    </w:p>
    <w:p w14:paraId="02D988B2"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councillors comment on Council matters from a personal account, they should make clear, where appropriate, whether they are expressing a personal view or an authorised Council position.</w:t>
      </w:r>
    </w:p>
    <w:p w14:paraId="6E5DD327"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Personal accounts must not be used to:</w:t>
      </w:r>
    </w:p>
    <w:p w14:paraId="207A6BBE" w14:textId="77777777" w:rsidR="001665EC" w:rsidRPr="001665EC" w:rsidRDefault="001665EC" w:rsidP="001665EC">
      <w:pPr>
        <w:numPr>
          <w:ilvl w:val="0"/>
          <w:numId w:val="3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disclose confidential Council </w:t>
      </w:r>
      <w:proofErr w:type="gramStart"/>
      <w:r w:rsidRPr="001665EC">
        <w:rPr>
          <w:rFonts w:asciiTheme="minorHAnsi" w:eastAsia="Times New Roman" w:hAnsiTheme="minorHAnsi"/>
          <w:sz w:val="24"/>
          <w:szCs w:val="24"/>
          <w:lang w:val="en-GB" w:eastAsia="en-GB"/>
        </w:rPr>
        <w:t>information;</w:t>
      </w:r>
      <w:proofErr w:type="gramEnd"/>
      <w:r w:rsidRPr="001665EC">
        <w:rPr>
          <w:rFonts w:asciiTheme="minorHAnsi" w:eastAsia="Times New Roman" w:hAnsiTheme="minorHAnsi"/>
          <w:sz w:val="24"/>
          <w:szCs w:val="24"/>
          <w:lang w:val="en-GB" w:eastAsia="en-GB"/>
        </w:rPr>
        <w:t xml:space="preserve"> </w:t>
      </w:r>
    </w:p>
    <w:p w14:paraId="13842A13" w14:textId="77777777" w:rsidR="001665EC" w:rsidRPr="001665EC" w:rsidRDefault="001665EC" w:rsidP="001665EC">
      <w:pPr>
        <w:numPr>
          <w:ilvl w:val="0"/>
          <w:numId w:val="3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conduct formal Council business in an unmanaged </w:t>
      </w:r>
      <w:proofErr w:type="gramStart"/>
      <w:r w:rsidRPr="001665EC">
        <w:rPr>
          <w:rFonts w:asciiTheme="minorHAnsi" w:eastAsia="Times New Roman" w:hAnsiTheme="minorHAnsi"/>
          <w:sz w:val="24"/>
          <w:szCs w:val="24"/>
          <w:lang w:val="en-GB" w:eastAsia="en-GB"/>
        </w:rPr>
        <w:t>way;</w:t>
      </w:r>
      <w:proofErr w:type="gramEnd"/>
      <w:r w:rsidRPr="001665EC">
        <w:rPr>
          <w:rFonts w:asciiTheme="minorHAnsi" w:eastAsia="Times New Roman" w:hAnsiTheme="minorHAnsi"/>
          <w:sz w:val="24"/>
          <w:szCs w:val="24"/>
          <w:lang w:val="en-GB" w:eastAsia="en-GB"/>
        </w:rPr>
        <w:t xml:space="preserve"> </w:t>
      </w:r>
    </w:p>
    <w:p w14:paraId="504ECA68" w14:textId="77777777" w:rsidR="001665EC" w:rsidRPr="001665EC" w:rsidRDefault="001665EC" w:rsidP="001665EC">
      <w:pPr>
        <w:numPr>
          <w:ilvl w:val="0"/>
          <w:numId w:val="3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harass or target residents, councillors, staff or </w:t>
      </w:r>
      <w:proofErr w:type="gramStart"/>
      <w:r w:rsidRPr="001665EC">
        <w:rPr>
          <w:rFonts w:asciiTheme="minorHAnsi" w:eastAsia="Times New Roman" w:hAnsiTheme="minorHAnsi"/>
          <w:sz w:val="24"/>
          <w:szCs w:val="24"/>
          <w:lang w:val="en-GB" w:eastAsia="en-GB"/>
        </w:rPr>
        <w:t>contractors;</w:t>
      </w:r>
      <w:proofErr w:type="gramEnd"/>
      <w:r w:rsidRPr="001665EC">
        <w:rPr>
          <w:rFonts w:asciiTheme="minorHAnsi" w:eastAsia="Times New Roman" w:hAnsiTheme="minorHAnsi"/>
          <w:sz w:val="24"/>
          <w:szCs w:val="24"/>
          <w:lang w:val="en-GB" w:eastAsia="en-GB"/>
        </w:rPr>
        <w:t xml:space="preserve"> </w:t>
      </w:r>
    </w:p>
    <w:p w14:paraId="79B7D7C3" w14:textId="77777777" w:rsidR="001665EC" w:rsidRPr="001665EC" w:rsidRDefault="001665EC" w:rsidP="001665EC">
      <w:pPr>
        <w:numPr>
          <w:ilvl w:val="0"/>
          <w:numId w:val="3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undermine lawful Council decisions or processes through misuse of privileged information. </w:t>
      </w:r>
    </w:p>
    <w:p w14:paraId="701970BF" w14:textId="4C056BB3"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Councillors should remain mindful of the Code of Conduct and of the public nature of online communication. LGA guidance for councillors highlights the importance of staying safe, engaging constructively and thinking carefully about role and audience when publishing online. </w:t>
      </w:r>
    </w:p>
    <w:p w14:paraId="1B073C56"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8. Moderation and public interaction</w:t>
      </w:r>
    </w:p>
    <w:p w14:paraId="7FA266E9"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may moderate comments on its official channels where this is lawful, proportionate and consistent with the purpose of the page.</w:t>
      </w:r>
    </w:p>
    <w:p w14:paraId="1452F747"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may hide, remove or report content that is:</w:t>
      </w:r>
    </w:p>
    <w:p w14:paraId="4DE5115E"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abusive, threatening, hateful or </w:t>
      </w:r>
      <w:proofErr w:type="gramStart"/>
      <w:r w:rsidRPr="001665EC">
        <w:rPr>
          <w:rFonts w:asciiTheme="minorHAnsi" w:eastAsia="Times New Roman" w:hAnsiTheme="minorHAnsi"/>
          <w:sz w:val="24"/>
          <w:szCs w:val="24"/>
          <w:lang w:val="en-GB" w:eastAsia="en-GB"/>
        </w:rPr>
        <w:t>discriminatory;</w:t>
      </w:r>
      <w:proofErr w:type="gramEnd"/>
      <w:r w:rsidRPr="001665EC">
        <w:rPr>
          <w:rFonts w:asciiTheme="minorHAnsi" w:eastAsia="Times New Roman" w:hAnsiTheme="minorHAnsi"/>
          <w:sz w:val="24"/>
          <w:szCs w:val="24"/>
          <w:lang w:val="en-GB" w:eastAsia="en-GB"/>
        </w:rPr>
        <w:t xml:space="preserve"> </w:t>
      </w:r>
    </w:p>
    <w:p w14:paraId="67D8344A"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obscene or </w:t>
      </w:r>
      <w:proofErr w:type="gramStart"/>
      <w:r w:rsidRPr="001665EC">
        <w:rPr>
          <w:rFonts w:asciiTheme="minorHAnsi" w:eastAsia="Times New Roman" w:hAnsiTheme="minorHAnsi"/>
          <w:sz w:val="24"/>
          <w:szCs w:val="24"/>
          <w:lang w:val="en-GB" w:eastAsia="en-GB"/>
        </w:rPr>
        <w:t>indecent;</w:t>
      </w:r>
      <w:proofErr w:type="gramEnd"/>
      <w:r w:rsidRPr="001665EC">
        <w:rPr>
          <w:rFonts w:asciiTheme="minorHAnsi" w:eastAsia="Times New Roman" w:hAnsiTheme="minorHAnsi"/>
          <w:sz w:val="24"/>
          <w:szCs w:val="24"/>
          <w:lang w:val="en-GB" w:eastAsia="en-GB"/>
        </w:rPr>
        <w:t xml:space="preserve"> </w:t>
      </w:r>
    </w:p>
    <w:p w14:paraId="6C5ADF5C"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proofErr w:type="gramStart"/>
      <w:r w:rsidRPr="001665EC">
        <w:rPr>
          <w:rFonts w:asciiTheme="minorHAnsi" w:eastAsia="Times New Roman" w:hAnsiTheme="minorHAnsi"/>
          <w:sz w:val="24"/>
          <w:szCs w:val="24"/>
          <w:lang w:val="en-GB" w:eastAsia="en-GB"/>
        </w:rPr>
        <w:t>defamatory;</w:t>
      </w:r>
      <w:proofErr w:type="gramEnd"/>
      <w:r w:rsidRPr="001665EC">
        <w:rPr>
          <w:rFonts w:asciiTheme="minorHAnsi" w:eastAsia="Times New Roman" w:hAnsiTheme="minorHAnsi"/>
          <w:sz w:val="24"/>
          <w:szCs w:val="24"/>
          <w:lang w:val="en-GB" w:eastAsia="en-GB"/>
        </w:rPr>
        <w:t xml:space="preserve"> </w:t>
      </w:r>
    </w:p>
    <w:p w14:paraId="7537BC83"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repetitive </w:t>
      </w:r>
      <w:proofErr w:type="gramStart"/>
      <w:r w:rsidRPr="001665EC">
        <w:rPr>
          <w:rFonts w:asciiTheme="minorHAnsi" w:eastAsia="Times New Roman" w:hAnsiTheme="minorHAnsi"/>
          <w:sz w:val="24"/>
          <w:szCs w:val="24"/>
          <w:lang w:val="en-GB" w:eastAsia="en-GB"/>
        </w:rPr>
        <w:t>spam;</w:t>
      </w:r>
      <w:proofErr w:type="gramEnd"/>
      <w:r w:rsidRPr="001665EC">
        <w:rPr>
          <w:rFonts w:asciiTheme="minorHAnsi" w:eastAsia="Times New Roman" w:hAnsiTheme="minorHAnsi"/>
          <w:sz w:val="24"/>
          <w:szCs w:val="24"/>
          <w:lang w:val="en-GB" w:eastAsia="en-GB"/>
        </w:rPr>
        <w:t xml:space="preserve"> </w:t>
      </w:r>
    </w:p>
    <w:p w14:paraId="7647E399"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misleading in a way that risks </w:t>
      </w:r>
      <w:proofErr w:type="gramStart"/>
      <w:r w:rsidRPr="001665EC">
        <w:rPr>
          <w:rFonts w:asciiTheme="minorHAnsi" w:eastAsia="Times New Roman" w:hAnsiTheme="minorHAnsi"/>
          <w:sz w:val="24"/>
          <w:szCs w:val="24"/>
          <w:lang w:val="en-GB" w:eastAsia="en-GB"/>
        </w:rPr>
        <w:t>harm;</w:t>
      </w:r>
      <w:proofErr w:type="gramEnd"/>
      <w:r w:rsidRPr="001665EC">
        <w:rPr>
          <w:rFonts w:asciiTheme="minorHAnsi" w:eastAsia="Times New Roman" w:hAnsiTheme="minorHAnsi"/>
          <w:sz w:val="24"/>
          <w:szCs w:val="24"/>
          <w:lang w:val="en-GB" w:eastAsia="en-GB"/>
        </w:rPr>
        <w:t xml:space="preserve"> </w:t>
      </w:r>
    </w:p>
    <w:p w14:paraId="3EF36815"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proofErr w:type="gramStart"/>
      <w:r w:rsidRPr="001665EC">
        <w:rPr>
          <w:rFonts w:asciiTheme="minorHAnsi" w:eastAsia="Times New Roman" w:hAnsiTheme="minorHAnsi"/>
          <w:sz w:val="24"/>
          <w:szCs w:val="24"/>
          <w:lang w:val="en-GB" w:eastAsia="en-GB"/>
        </w:rPr>
        <w:t>unlawful;</w:t>
      </w:r>
      <w:proofErr w:type="gramEnd"/>
      <w:r w:rsidRPr="001665EC">
        <w:rPr>
          <w:rFonts w:asciiTheme="minorHAnsi" w:eastAsia="Times New Roman" w:hAnsiTheme="minorHAnsi"/>
          <w:sz w:val="24"/>
          <w:szCs w:val="24"/>
          <w:lang w:val="en-GB" w:eastAsia="en-GB"/>
        </w:rPr>
        <w:t xml:space="preserve"> </w:t>
      </w:r>
    </w:p>
    <w:p w14:paraId="1AECBF14" w14:textId="77777777" w:rsidR="001665EC" w:rsidRPr="001665EC" w:rsidRDefault="001665EC" w:rsidP="001665EC">
      <w:pPr>
        <w:numPr>
          <w:ilvl w:val="0"/>
          <w:numId w:val="3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 breach of privacy or confidentiality. </w:t>
      </w:r>
    </w:p>
    <w:p w14:paraId="076B26C1"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may also block users where necessary to protect staff, councillors, other users or the integrity of the page, but any such action should be proportionate and recorded where appropriate.</w:t>
      </w:r>
    </w:p>
    <w:p w14:paraId="6F27CA3B" w14:textId="5B8AE325"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possible, the Council should avoid debating complex complaints or personal cases in public comments and should direct individuals to a more appropriate formal route.</w:t>
      </w:r>
    </w:p>
    <w:p w14:paraId="64863656"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lastRenderedPageBreak/>
        <w:t>9. Personal data, privacy and direct messages</w:t>
      </w:r>
    </w:p>
    <w:p w14:paraId="0BDF79A8"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Social media and messaging platforms must not be used to process personal data or special category data unless there is a clear lawful basis, the use is appropriate, and reasonable safeguards are in place. ICO guidance makes clear that information sharing requires a lawful basis and should be managed carefully. </w:t>
      </w:r>
    </w:p>
    <w:p w14:paraId="174AD18A"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Users must not:</w:t>
      </w:r>
    </w:p>
    <w:p w14:paraId="2C5554C1" w14:textId="77777777" w:rsidR="001665EC" w:rsidRPr="001665EC" w:rsidRDefault="001665EC" w:rsidP="001665EC">
      <w:pPr>
        <w:numPr>
          <w:ilvl w:val="0"/>
          <w:numId w:val="3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request or encourage residents to post personal details publicly where not </w:t>
      </w:r>
      <w:proofErr w:type="gramStart"/>
      <w:r w:rsidRPr="001665EC">
        <w:rPr>
          <w:rFonts w:asciiTheme="minorHAnsi" w:eastAsia="Times New Roman" w:hAnsiTheme="minorHAnsi"/>
          <w:sz w:val="24"/>
          <w:szCs w:val="24"/>
          <w:lang w:val="en-GB" w:eastAsia="en-GB"/>
        </w:rPr>
        <w:t>necessary;</w:t>
      </w:r>
      <w:proofErr w:type="gramEnd"/>
      <w:r w:rsidRPr="001665EC">
        <w:rPr>
          <w:rFonts w:asciiTheme="minorHAnsi" w:eastAsia="Times New Roman" w:hAnsiTheme="minorHAnsi"/>
          <w:sz w:val="24"/>
          <w:szCs w:val="24"/>
          <w:lang w:val="en-GB" w:eastAsia="en-GB"/>
        </w:rPr>
        <w:t xml:space="preserve"> </w:t>
      </w:r>
    </w:p>
    <w:p w14:paraId="60A13DBD" w14:textId="77777777" w:rsidR="001665EC" w:rsidRPr="001665EC" w:rsidRDefault="001665EC" w:rsidP="001665EC">
      <w:pPr>
        <w:numPr>
          <w:ilvl w:val="0"/>
          <w:numId w:val="3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discuss staffing, complaints, safeguarding, health or other sensitive matters in public </w:t>
      </w:r>
      <w:proofErr w:type="gramStart"/>
      <w:r w:rsidRPr="001665EC">
        <w:rPr>
          <w:rFonts w:asciiTheme="minorHAnsi" w:eastAsia="Times New Roman" w:hAnsiTheme="minorHAnsi"/>
          <w:sz w:val="24"/>
          <w:szCs w:val="24"/>
          <w:lang w:val="en-GB" w:eastAsia="en-GB"/>
        </w:rPr>
        <w:t>comments;</w:t>
      </w:r>
      <w:proofErr w:type="gramEnd"/>
      <w:r w:rsidRPr="001665EC">
        <w:rPr>
          <w:rFonts w:asciiTheme="minorHAnsi" w:eastAsia="Times New Roman" w:hAnsiTheme="minorHAnsi"/>
          <w:sz w:val="24"/>
          <w:szCs w:val="24"/>
          <w:lang w:val="en-GB" w:eastAsia="en-GB"/>
        </w:rPr>
        <w:t xml:space="preserve"> </w:t>
      </w:r>
    </w:p>
    <w:p w14:paraId="24CA5C65" w14:textId="77777777" w:rsidR="001665EC" w:rsidRPr="001665EC" w:rsidRDefault="001665EC" w:rsidP="001665EC">
      <w:pPr>
        <w:numPr>
          <w:ilvl w:val="0"/>
          <w:numId w:val="3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retain screenshots, direct messages or personal details longer than </w:t>
      </w:r>
      <w:proofErr w:type="gramStart"/>
      <w:r w:rsidRPr="001665EC">
        <w:rPr>
          <w:rFonts w:asciiTheme="minorHAnsi" w:eastAsia="Times New Roman" w:hAnsiTheme="minorHAnsi"/>
          <w:sz w:val="24"/>
          <w:szCs w:val="24"/>
          <w:lang w:val="en-GB" w:eastAsia="en-GB"/>
        </w:rPr>
        <w:t>necessary;</w:t>
      </w:r>
      <w:proofErr w:type="gramEnd"/>
      <w:r w:rsidRPr="001665EC">
        <w:rPr>
          <w:rFonts w:asciiTheme="minorHAnsi" w:eastAsia="Times New Roman" w:hAnsiTheme="minorHAnsi"/>
          <w:sz w:val="24"/>
          <w:szCs w:val="24"/>
          <w:lang w:val="en-GB" w:eastAsia="en-GB"/>
        </w:rPr>
        <w:t xml:space="preserve"> </w:t>
      </w:r>
    </w:p>
    <w:p w14:paraId="02475547" w14:textId="77777777" w:rsidR="001665EC" w:rsidRPr="001665EC" w:rsidRDefault="001665EC" w:rsidP="001665EC">
      <w:pPr>
        <w:numPr>
          <w:ilvl w:val="0"/>
          <w:numId w:val="3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move sensitive casework into insecure channels without good reason. </w:t>
      </w:r>
    </w:p>
    <w:p w14:paraId="059F3C52"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a resident sends personal information by direct message, the Council should move the matter to a more appropriate and secure channel where practicable.</w:t>
      </w:r>
    </w:p>
    <w:p w14:paraId="63B81923" w14:textId="18F54BEF"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The Council must also take care not to use email, text or messaging in a way that amounts to unlawful direct marketing. ICO guidance on electronic mail marketing under PECR sets specific rules for marketing emails and texts. </w:t>
      </w:r>
    </w:p>
    <w:p w14:paraId="28A9442F"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 Clear rule on WhatsApp, text messages and other messaging apps</w:t>
      </w:r>
    </w:p>
    <w:p w14:paraId="00A98B35"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10.1 General rule</w:t>
      </w:r>
    </w:p>
    <w:p w14:paraId="034E125A"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WhatsApp, SMS/text messages, Messenger and similar platforms may be used for limited and practical Council communications, such as:</w:t>
      </w:r>
    </w:p>
    <w:p w14:paraId="6522AC9C" w14:textId="77777777" w:rsidR="001665EC" w:rsidRPr="001665EC" w:rsidRDefault="001665EC" w:rsidP="001665EC">
      <w:pPr>
        <w:numPr>
          <w:ilvl w:val="0"/>
          <w:numId w:val="3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arranging meeting </w:t>
      </w:r>
      <w:proofErr w:type="gramStart"/>
      <w:r w:rsidRPr="001665EC">
        <w:rPr>
          <w:rFonts w:asciiTheme="minorHAnsi" w:eastAsia="Times New Roman" w:hAnsiTheme="minorHAnsi"/>
          <w:sz w:val="24"/>
          <w:szCs w:val="24"/>
          <w:lang w:val="en-GB" w:eastAsia="en-GB"/>
        </w:rPr>
        <w:t>times;</w:t>
      </w:r>
      <w:proofErr w:type="gramEnd"/>
      <w:r w:rsidRPr="001665EC">
        <w:rPr>
          <w:rFonts w:asciiTheme="minorHAnsi" w:eastAsia="Times New Roman" w:hAnsiTheme="minorHAnsi"/>
          <w:sz w:val="24"/>
          <w:szCs w:val="24"/>
          <w:lang w:val="en-GB" w:eastAsia="en-GB"/>
        </w:rPr>
        <w:t xml:space="preserve"> </w:t>
      </w:r>
    </w:p>
    <w:p w14:paraId="7E44BE8F" w14:textId="77777777" w:rsidR="001665EC" w:rsidRPr="001665EC" w:rsidRDefault="001665EC" w:rsidP="001665EC">
      <w:pPr>
        <w:numPr>
          <w:ilvl w:val="0"/>
          <w:numId w:val="3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alerting members to urgent administrative </w:t>
      </w:r>
      <w:proofErr w:type="gramStart"/>
      <w:r w:rsidRPr="001665EC">
        <w:rPr>
          <w:rFonts w:asciiTheme="minorHAnsi" w:eastAsia="Times New Roman" w:hAnsiTheme="minorHAnsi"/>
          <w:sz w:val="24"/>
          <w:szCs w:val="24"/>
          <w:lang w:val="en-GB" w:eastAsia="en-GB"/>
        </w:rPr>
        <w:t>matters;</w:t>
      </w:r>
      <w:proofErr w:type="gramEnd"/>
      <w:r w:rsidRPr="001665EC">
        <w:rPr>
          <w:rFonts w:asciiTheme="minorHAnsi" w:eastAsia="Times New Roman" w:hAnsiTheme="minorHAnsi"/>
          <w:sz w:val="24"/>
          <w:szCs w:val="24"/>
          <w:lang w:val="en-GB" w:eastAsia="en-GB"/>
        </w:rPr>
        <w:t xml:space="preserve"> </w:t>
      </w:r>
    </w:p>
    <w:p w14:paraId="2E4F7C65" w14:textId="77777777" w:rsidR="001665EC" w:rsidRPr="001665EC" w:rsidRDefault="001665EC" w:rsidP="001665EC">
      <w:pPr>
        <w:numPr>
          <w:ilvl w:val="0"/>
          <w:numId w:val="3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sharing public links or documents already available through approved </w:t>
      </w:r>
      <w:proofErr w:type="gramStart"/>
      <w:r w:rsidRPr="001665EC">
        <w:rPr>
          <w:rFonts w:asciiTheme="minorHAnsi" w:eastAsia="Times New Roman" w:hAnsiTheme="minorHAnsi"/>
          <w:sz w:val="24"/>
          <w:szCs w:val="24"/>
          <w:lang w:val="en-GB" w:eastAsia="en-GB"/>
        </w:rPr>
        <w:t>channels;</w:t>
      </w:r>
      <w:proofErr w:type="gramEnd"/>
      <w:r w:rsidRPr="001665EC">
        <w:rPr>
          <w:rFonts w:asciiTheme="minorHAnsi" w:eastAsia="Times New Roman" w:hAnsiTheme="minorHAnsi"/>
          <w:sz w:val="24"/>
          <w:szCs w:val="24"/>
          <w:lang w:val="en-GB" w:eastAsia="en-GB"/>
        </w:rPr>
        <w:t xml:space="preserve"> </w:t>
      </w:r>
    </w:p>
    <w:p w14:paraId="3A63FFB1" w14:textId="77777777" w:rsidR="001665EC" w:rsidRPr="001665EC" w:rsidRDefault="001665EC" w:rsidP="001665EC">
      <w:pPr>
        <w:numPr>
          <w:ilvl w:val="0"/>
          <w:numId w:val="3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notifying councillors or staff of operational issues. </w:t>
      </w:r>
    </w:p>
    <w:p w14:paraId="2954EA57"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They must not be used as a substitute for formal decision-making, formal records storage, or confidential case handling unless specifically authorised and appropriate safeguards are in place.</w:t>
      </w:r>
    </w:p>
    <w:p w14:paraId="39AED88F"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10.2 When messages become Council records</w:t>
      </w:r>
    </w:p>
    <w:p w14:paraId="03B6AE55"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 WhatsApp message, text message or similar digital message becomes a </w:t>
      </w:r>
      <w:r w:rsidRPr="001665EC">
        <w:rPr>
          <w:rFonts w:asciiTheme="minorHAnsi" w:eastAsia="Times New Roman" w:hAnsiTheme="minorHAnsi"/>
          <w:b/>
          <w:bCs/>
          <w:sz w:val="24"/>
          <w:szCs w:val="24"/>
          <w:lang w:val="en-GB" w:eastAsia="en-GB"/>
        </w:rPr>
        <w:t>Council record</w:t>
      </w:r>
      <w:r w:rsidRPr="001665EC">
        <w:rPr>
          <w:rFonts w:asciiTheme="minorHAnsi" w:eastAsia="Times New Roman" w:hAnsiTheme="minorHAnsi"/>
          <w:sz w:val="24"/>
          <w:szCs w:val="24"/>
          <w:lang w:val="en-GB" w:eastAsia="en-GB"/>
        </w:rPr>
        <w:t xml:space="preserve"> when it contains or </w:t>
      </w:r>
      <w:proofErr w:type="gramStart"/>
      <w:r w:rsidRPr="001665EC">
        <w:rPr>
          <w:rFonts w:asciiTheme="minorHAnsi" w:eastAsia="Times New Roman" w:hAnsiTheme="minorHAnsi"/>
          <w:sz w:val="24"/>
          <w:szCs w:val="24"/>
          <w:lang w:val="en-GB" w:eastAsia="en-GB"/>
        </w:rPr>
        <w:t>evidences</w:t>
      </w:r>
      <w:proofErr w:type="gramEnd"/>
      <w:r w:rsidRPr="001665EC">
        <w:rPr>
          <w:rFonts w:asciiTheme="minorHAnsi" w:eastAsia="Times New Roman" w:hAnsiTheme="minorHAnsi"/>
          <w:sz w:val="24"/>
          <w:szCs w:val="24"/>
          <w:lang w:val="en-GB" w:eastAsia="en-GB"/>
        </w:rPr>
        <w:t xml:space="preserve"> Council business of substance, including for example:</w:t>
      </w:r>
    </w:p>
    <w:p w14:paraId="124AB831"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a decision, instruction, approval or </w:t>
      </w:r>
      <w:proofErr w:type="gramStart"/>
      <w:r w:rsidRPr="001665EC">
        <w:rPr>
          <w:rFonts w:asciiTheme="minorHAnsi" w:eastAsia="Times New Roman" w:hAnsiTheme="minorHAnsi"/>
          <w:sz w:val="24"/>
          <w:szCs w:val="24"/>
          <w:lang w:val="en-GB" w:eastAsia="en-GB"/>
        </w:rPr>
        <w:t>authorisation;</w:t>
      </w:r>
      <w:proofErr w:type="gramEnd"/>
      <w:r w:rsidRPr="001665EC">
        <w:rPr>
          <w:rFonts w:asciiTheme="minorHAnsi" w:eastAsia="Times New Roman" w:hAnsiTheme="minorHAnsi"/>
          <w:sz w:val="24"/>
          <w:szCs w:val="24"/>
          <w:lang w:val="en-GB" w:eastAsia="en-GB"/>
        </w:rPr>
        <w:t xml:space="preserve"> </w:t>
      </w:r>
    </w:p>
    <w:p w14:paraId="5788E3F3"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substantive discussion relevant to Council </w:t>
      </w:r>
      <w:proofErr w:type="gramStart"/>
      <w:r w:rsidRPr="001665EC">
        <w:rPr>
          <w:rFonts w:asciiTheme="minorHAnsi" w:eastAsia="Times New Roman" w:hAnsiTheme="minorHAnsi"/>
          <w:sz w:val="24"/>
          <w:szCs w:val="24"/>
          <w:lang w:val="en-GB" w:eastAsia="en-GB"/>
        </w:rPr>
        <w:t>functions;</w:t>
      </w:r>
      <w:proofErr w:type="gramEnd"/>
      <w:r w:rsidRPr="001665EC">
        <w:rPr>
          <w:rFonts w:asciiTheme="minorHAnsi" w:eastAsia="Times New Roman" w:hAnsiTheme="minorHAnsi"/>
          <w:sz w:val="24"/>
          <w:szCs w:val="24"/>
          <w:lang w:val="en-GB" w:eastAsia="en-GB"/>
        </w:rPr>
        <w:t xml:space="preserve"> </w:t>
      </w:r>
    </w:p>
    <w:p w14:paraId="399DCB4D"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information relied upon in reaching a decision or taking </w:t>
      </w:r>
      <w:proofErr w:type="gramStart"/>
      <w:r w:rsidRPr="001665EC">
        <w:rPr>
          <w:rFonts w:asciiTheme="minorHAnsi" w:eastAsia="Times New Roman" w:hAnsiTheme="minorHAnsi"/>
          <w:sz w:val="24"/>
          <w:szCs w:val="24"/>
          <w:lang w:val="en-GB" w:eastAsia="en-GB"/>
        </w:rPr>
        <w:t>action;</w:t>
      </w:r>
      <w:proofErr w:type="gramEnd"/>
      <w:r w:rsidRPr="001665EC">
        <w:rPr>
          <w:rFonts w:asciiTheme="minorHAnsi" w:eastAsia="Times New Roman" w:hAnsiTheme="minorHAnsi"/>
          <w:sz w:val="24"/>
          <w:szCs w:val="24"/>
          <w:lang w:val="en-GB" w:eastAsia="en-GB"/>
        </w:rPr>
        <w:t xml:space="preserve"> </w:t>
      </w:r>
    </w:p>
    <w:p w14:paraId="758D23A2"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 xml:space="preserve">communications about contracts, finance, staffing, complaints, FOI/EIR, legal matters, data protection or other statutory </w:t>
      </w:r>
      <w:proofErr w:type="gramStart"/>
      <w:r w:rsidRPr="001665EC">
        <w:rPr>
          <w:rFonts w:asciiTheme="minorHAnsi" w:eastAsia="Times New Roman" w:hAnsiTheme="minorHAnsi"/>
          <w:sz w:val="24"/>
          <w:szCs w:val="24"/>
          <w:lang w:val="en-GB" w:eastAsia="en-GB"/>
        </w:rPr>
        <w:t>functions;</w:t>
      </w:r>
      <w:proofErr w:type="gramEnd"/>
      <w:r w:rsidRPr="001665EC">
        <w:rPr>
          <w:rFonts w:asciiTheme="minorHAnsi" w:eastAsia="Times New Roman" w:hAnsiTheme="minorHAnsi"/>
          <w:sz w:val="24"/>
          <w:szCs w:val="24"/>
          <w:lang w:val="en-GB" w:eastAsia="en-GB"/>
        </w:rPr>
        <w:t xml:space="preserve"> </w:t>
      </w:r>
    </w:p>
    <w:p w14:paraId="429CF5D0"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evidence of how the Council responded to an issue, event or </w:t>
      </w:r>
      <w:proofErr w:type="gramStart"/>
      <w:r w:rsidRPr="001665EC">
        <w:rPr>
          <w:rFonts w:asciiTheme="minorHAnsi" w:eastAsia="Times New Roman" w:hAnsiTheme="minorHAnsi"/>
          <w:sz w:val="24"/>
          <w:szCs w:val="24"/>
          <w:lang w:val="en-GB" w:eastAsia="en-GB"/>
        </w:rPr>
        <w:t>incident;</w:t>
      </w:r>
      <w:proofErr w:type="gramEnd"/>
      <w:r w:rsidRPr="001665EC">
        <w:rPr>
          <w:rFonts w:asciiTheme="minorHAnsi" w:eastAsia="Times New Roman" w:hAnsiTheme="minorHAnsi"/>
          <w:sz w:val="24"/>
          <w:szCs w:val="24"/>
          <w:lang w:val="en-GB" w:eastAsia="en-GB"/>
        </w:rPr>
        <w:t xml:space="preserve"> </w:t>
      </w:r>
    </w:p>
    <w:p w14:paraId="1A8EFF10" w14:textId="77777777" w:rsidR="001665EC" w:rsidRPr="001665EC" w:rsidRDefault="001665EC" w:rsidP="001665EC">
      <w:pPr>
        <w:numPr>
          <w:ilvl w:val="0"/>
          <w:numId w:val="40"/>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information that may be needed for audit, accountability, complaint handling, investigation or business continuity. </w:t>
      </w:r>
    </w:p>
    <w:p w14:paraId="7ADBBBC3"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Whether information is held for FOI purposes depends on its content and context, not simply on whether it sits in an official account. The ICO specifically states that information in non-corporate channels may still be official information if it relates to the public authority’s business. </w:t>
      </w:r>
    </w:p>
    <w:p w14:paraId="5ABF1575"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10.3 What must happen if a message becomes a Council record</w:t>
      </w:r>
    </w:p>
    <w:p w14:paraId="6FA71FD0"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a message becomes a Council record, the sender or recipient must ensure that it is captured into the Council’s official record system as soon as reasonably practicable. This may be done by:</w:t>
      </w:r>
    </w:p>
    <w:p w14:paraId="797C677E" w14:textId="77777777" w:rsidR="001665EC" w:rsidRPr="001665EC" w:rsidRDefault="001665EC" w:rsidP="001665EC">
      <w:pPr>
        <w:numPr>
          <w:ilvl w:val="0"/>
          <w:numId w:val="4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forwarding the message to the Clerk / Proper </w:t>
      </w:r>
      <w:proofErr w:type="gramStart"/>
      <w:r w:rsidRPr="001665EC">
        <w:rPr>
          <w:rFonts w:asciiTheme="minorHAnsi" w:eastAsia="Times New Roman" w:hAnsiTheme="minorHAnsi"/>
          <w:sz w:val="24"/>
          <w:szCs w:val="24"/>
          <w:lang w:val="en-GB" w:eastAsia="en-GB"/>
        </w:rPr>
        <w:t>Officer;</w:t>
      </w:r>
      <w:proofErr w:type="gramEnd"/>
      <w:r w:rsidRPr="001665EC">
        <w:rPr>
          <w:rFonts w:asciiTheme="minorHAnsi" w:eastAsia="Times New Roman" w:hAnsiTheme="minorHAnsi"/>
          <w:sz w:val="24"/>
          <w:szCs w:val="24"/>
          <w:lang w:val="en-GB" w:eastAsia="en-GB"/>
        </w:rPr>
        <w:t xml:space="preserve"> </w:t>
      </w:r>
    </w:p>
    <w:p w14:paraId="349B5392" w14:textId="77777777" w:rsidR="001665EC" w:rsidRPr="001665EC" w:rsidRDefault="001665EC" w:rsidP="001665EC">
      <w:pPr>
        <w:numPr>
          <w:ilvl w:val="0"/>
          <w:numId w:val="4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taking a screenshot and saving it in the appropriate Council </w:t>
      </w:r>
      <w:proofErr w:type="gramStart"/>
      <w:r w:rsidRPr="001665EC">
        <w:rPr>
          <w:rFonts w:asciiTheme="minorHAnsi" w:eastAsia="Times New Roman" w:hAnsiTheme="minorHAnsi"/>
          <w:sz w:val="24"/>
          <w:szCs w:val="24"/>
          <w:lang w:val="en-GB" w:eastAsia="en-GB"/>
        </w:rPr>
        <w:t>file;</w:t>
      </w:r>
      <w:proofErr w:type="gramEnd"/>
      <w:r w:rsidRPr="001665EC">
        <w:rPr>
          <w:rFonts w:asciiTheme="minorHAnsi" w:eastAsia="Times New Roman" w:hAnsiTheme="minorHAnsi"/>
          <w:sz w:val="24"/>
          <w:szCs w:val="24"/>
          <w:lang w:val="en-GB" w:eastAsia="en-GB"/>
        </w:rPr>
        <w:t xml:space="preserve"> </w:t>
      </w:r>
    </w:p>
    <w:p w14:paraId="45E1D930" w14:textId="77777777" w:rsidR="001665EC" w:rsidRPr="001665EC" w:rsidRDefault="001665EC" w:rsidP="001665EC">
      <w:pPr>
        <w:numPr>
          <w:ilvl w:val="0"/>
          <w:numId w:val="4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copying the content into a formal note, email or minute where </w:t>
      </w:r>
      <w:proofErr w:type="gramStart"/>
      <w:r w:rsidRPr="001665EC">
        <w:rPr>
          <w:rFonts w:asciiTheme="minorHAnsi" w:eastAsia="Times New Roman" w:hAnsiTheme="minorHAnsi"/>
          <w:sz w:val="24"/>
          <w:szCs w:val="24"/>
          <w:lang w:val="en-GB" w:eastAsia="en-GB"/>
        </w:rPr>
        <w:t>appropriate;</w:t>
      </w:r>
      <w:proofErr w:type="gramEnd"/>
      <w:r w:rsidRPr="001665EC">
        <w:rPr>
          <w:rFonts w:asciiTheme="minorHAnsi" w:eastAsia="Times New Roman" w:hAnsiTheme="minorHAnsi"/>
          <w:sz w:val="24"/>
          <w:szCs w:val="24"/>
          <w:lang w:val="en-GB" w:eastAsia="en-GB"/>
        </w:rPr>
        <w:t xml:space="preserve"> </w:t>
      </w:r>
    </w:p>
    <w:p w14:paraId="0455D56A" w14:textId="77777777" w:rsidR="001665EC" w:rsidRPr="001665EC" w:rsidRDefault="001665EC" w:rsidP="001665EC">
      <w:pPr>
        <w:numPr>
          <w:ilvl w:val="0"/>
          <w:numId w:val="41"/>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exporting the relevant message thread and saving it securely. </w:t>
      </w:r>
    </w:p>
    <w:p w14:paraId="6BE90837"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Council records must not remain solely in private phones or personal messaging apps.</w:t>
      </w:r>
    </w:p>
    <w:p w14:paraId="65ED1579"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10.4 Transitory messages</w:t>
      </w:r>
    </w:p>
    <w:p w14:paraId="535DA796"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Purely administrative and short-lived messages that do not contain substantive Council business, such as “Running 10 minutes late” or “Please see agenda link”, do not normally need to be retained as Council records unless they form part of a wider issue, dispute, incident or evidential trail.</w:t>
      </w:r>
    </w:p>
    <w:p w14:paraId="4AF2FD28"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10.5 Group chats</w:t>
      </w:r>
    </w:p>
    <w:p w14:paraId="66E6D54D"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Council-related WhatsApp or messaging groups must not be used:</w:t>
      </w:r>
    </w:p>
    <w:p w14:paraId="4091C8C8" w14:textId="77777777" w:rsidR="001665EC" w:rsidRPr="001665EC" w:rsidRDefault="001665EC" w:rsidP="001665EC">
      <w:pPr>
        <w:numPr>
          <w:ilvl w:val="0"/>
          <w:numId w:val="4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to make decisions outside properly convened </w:t>
      </w:r>
      <w:proofErr w:type="gramStart"/>
      <w:r w:rsidRPr="001665EC">
        <w:rPr>
          <w:rFonts w:asciiTheme="minorHAnsi" w:eastAsia="Times New Roman" w:hAnsiTheme="minorHAnsi"/>
          <w:sz w:val="24"/>
          <w:szCs w:val="24"/>
          <w:lang w:val="en-GB" w:eastAsia="en-GB"/>
        </w:rPr>
        <w:t>meetings;</w:t>
      </w:r>
      <w:proofErr w:type="gramEnd"/>
      <w:r w:rsidRPr="001665EC">
        <w:rPr>
          <w:rFonts w:asciiTheme="minorHAnsi" w:eastAsia="Times New Roman" w:hAnsiTheme="minorHAnsi"/>
          <w:sz w:val="24"/>
          <w:szCs w:val="24"/>
          <w:lang w:val="en-GB" w:eastAsia="en-GB"/>
        </w:rPr>
        <w:t xml:space="preserve"> </w:t>
      </w:r>
    </w:p>
    <w:p w14:paraId="33D08A62" w14:textId="77777777" w:rsidR="001665EC" w:rsidRPr="001665EC" w:rsidRDefault="001665EC" w:rsidP="001665EC">
      <w:pPr>
        <w:numPr>
          <w:ilvl w:val="0"/>
          <w:numId w:val="4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to seek consensus in a way that bypasses lawful </w:t>
      </w:r>
      <w:proofErr w:type="gramStart"/>
      <w:r w:rsidRPr="001665EC">
        <w:rPr>
          <w:rFonts w:asciiTheme="minorHAnsi" w:eastAsia="Times New Roman" w:hAnsiTheme="minorHAnsi"/>
          <w:sz w:val="24"/>
          <w:szCs w:val="24"/>
          <w:lang w:val="en-GB" w:eastAsia="en-GB"/>
        </w:rPr>
        <w:t>governance;</w:t>
      </w:r>
      <w:proofErr w:type="gramEnd"/>
      <w:r w:rsidRPr="001665EC">
        <w:rPr>
          <w:rFonts w:asciiTheme="minorHAnsi" w:eastAsia="Times New Roman" w:hAnsiTheme="minorHAnsi"/>
          <w:sz w:val="24"/>
          <w:szCs w:val="24"/>
          <w:lang w:val="en-GB" w:eastAsia="en-GB"/>
        </w:rPr>
        <w:t xml:space="preserve"> </w:t>
      </w:r>
    </w:p>
    <w:p w14:paraId="62599064" w14:textId="77777777" w:rsidR="001665EC" w:rsidRPr="001665EC" w:rsidRDefault="001665EC" w:rsidP="001665EC">
      <w:pPr>
        <w:numPr>
          <w:ilvl w:val="0"/>
          <w:numId w:val="4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to share confidential or sensitive information unless clearly authorised and </w:t>
      </w:r>
      <w:proofErr w:type="gramStart"/>
      <w:r w:rsidRPr="001665EC">
        <w:rPr>
          <w:rFonts w:asciiTheme="minorHAnsi" w:eastAsia="Times New Roman" w:hAnsiTheme="minorHAnsi"/>
          <w:sz w:val="24"/>
          <w:szCs w:val="24"/>
          <w:lang w:val="en-GB" w:eastAsia="en-GB"/>
        </w:rPr>
        <w:t>secure;</w:t>
      </w:r>
      <w:proofErr w:type="gramEnd"/>
      <w:r w:rsidRPr="001665EC">
        <w:rPr>
          <w:rFonts w:asciiTheme="minorHAnsi" w:eastAsia="Times New Roman" w:hAnsiTheme="minorHAnsi"/>
          <w:sz w:val="24"/>
          <w:szCs w:val="24"/>
          <w:lang w:val="en-GB" w:eastAsia="en-GB"/>
        </w:rPr>
        <w:t xml:space="preserve"> </w:t>
      </w:r>
    </w:p>
    <w:p w14:paraId="21052E69" w14:textId="77777777" w:rsidR="001665EC" w:rsidRPr="001665EC" w:rsidRDefault="001665EC" w:rsidP="001665EC">
      <w:pPr>
        <w:numPr>
          <w:ilvl w:val="0"/>
          <w:numId w:val="42"/>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to conduct staffing, complaint or legally sensitive discussions informally. </w:t>
      </w:r>
    </w:p>
    <w:p w14:paraId="5ED24311"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a Council-related group chat includes substantive Council business, relevant messages must be captured as records.</w:t>
      </w:r>
    </w:p>
    <w:p w14:paraId="655408BE" w14:textId="1DF3539B" w:rsid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This approach is consistent with ICO records-management expectations and with the principle that public authorities must be able to locate and retrieve official information across communication channels. </w:t>
      </w:r>
    </w:p>
    <w:p w14:paraId="78BFF096" w14:textId="77777777" w:rsidR="00B303A1" w:rsidRPr="001F7089" w:rsidRDefault="00B303A1" w:rsidP="00B303A1">
      <w:pPr>
        <w:spacing w:before="100" w:beforeAutospacing="1" w:after="100" w:afterAutospacing="1"/>
        <w:outlineLvl w:val="1"/>
        <w:rPr>
          <w:rFonts w:asciiTheme="minorHAnsi" w:eastAsia="Times New Roman" w:hAnsiTheme="minorHAnsi"/>
          <w:sz w:val="24"/>
          <w:szCs w:val="24"/>
          <w:lang w:val="en-GB" w:eastAsia="en-GB"/>
        </w:rPr>
      </w:pPr>
      <w:r w:rsidRPr="00B303A1">
        <w:rPr>
          <w:rFonts w:asciiTheme="minorHAnsi" w:eastAsia="Times New Roman" w:hAnsiTheme="minorHAnsi"/>
          <w:b/>
          <w:bCs/>
          <w:sz w:val="24"/>
          <w:szCs w:val="24"/>
          <w:lang w:eastAsia="en-GB"/>
        </w:rPr>
        <w:lastRenderedPageBreak/>
        <w:t>Simple rule:</w:t>
      </w:r>
      <w:r w:rsidRPr="00B303A1">
        <w:rPr>
          <w:rFonts w:asciiTheme="minorHAnsi" w:eastAsia="Times New Roman" w:hAnsiTheme="minorHAnsi"/>
          <w:sz w:val="24"/>
          <w:szCs w:val="24"/>
          <w:lang w:eastAsia="en-GB"/>
        </w:rPr>
        <w:br/>
        <w:t>If a WhatsApp or text message is merely administrative, it will not normally need to be kept. If it records a decision, advice, instruction, substantive discussion, or anything the Council may later need to evidence, explain, disclose or rely on, it should be treated as a Council record and copied into the Council’s official record system.</w:t>
      </w:r>
    </w:p>
    <w:p w14:paraId="63E04F64"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11. Meetings, decisions and predetermination</w:t>
      </w:r>
    </w:p>
    <w:p w14:paraId="2F529E86"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Social media and messaging platforms must not be used to:</w:t>
      </w:r>
    </w:p>
    <w:p w14:paraId="0F984370" w14:textId="77777777" w:rsidR="001665EC" w:rsidRPr="001665EC" w:rsidRDefault="001665EC" w:rsidP="001665EC">
      <w:pPr>
        <w:numPr>
          <w:ilvl w:val="0"/>
          <w:numId w:val="4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make formal Council decisions outside lawful meeting </w:t>
      </w:r>
      <w:proofErr w:type="gramStart"/>
      <w:r w:rsidRPr="001665EC">
        <w:rPr>
          <w:rFonts w:asciiTheme="minorHAnsi" w:eastAsia="Times New Roman" w:hAnsiTheme="minorHAnsi"/>
          <w:sz w:val="24"/>
          <w:szCs w:val="24"/>
          <w:lang w:val="en-GB" w:eastAsia="en-GB"/>
        </w:rPr>
        <w:t>arrangements;</w:t>
      </w:r>
      <w:proofErr w:type="gramEnd"/>
      <w:r w:rsidRPr="001665EC">
        <w:rPr>
          <w:rFonts w:asciiTheme="minorHAnsi" w:eastAsia="Times New Roman" w:hAnsiTheme="minorHAnsi"/>
          <w:sz w:val="24"/>
          <w:szCs w:val="24"/>
          <w:lang w:val="en-GB" w:eastAsia="en-GB"/>
        </w:rPr>
        <w:t xml:space="preserve"> </w:t>
      </w:r>
    </w:p>
    <w:p w14:paraId="5F5FE179" w14:textId="77777777" w:rsidR="001665EC" w:rsidRPr="001665EC" w:rsidRDefault="001665EC" w:rsidP="001665EC">
      <w:pPr>
        <w:numPr>
          <w:ilvl w:val="0"/>
          <w:numId w:val="4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create the appearance that decisions have already been </w:t>
      </w:r>
      <w:proofErr w:type="gramStart"/>
      <w:r w:rsidRPr="001665EC">
        <w:rPr>
          <w:rFonts w:asciiTheme="minorHAnsi" w:eastAsia="Times New Roman" w:hAnsiTheme="minorHAnsi"/>
          <w:sz w:val="24"/>
          <w:szCs w:val="24"/>
          <w:lang w:val="en-GB" w:eastAsia="en-GB"/>
        </w:rPr>
        <w:t>made;</w:t>
      </w:r>
      <w:proofErr w:type="gramEnd"/>
      <w:r w:rsidRPr="001665EC">
        <w:rPr>
          <w:rFonts w:asciiTheme="minorHAnsi" w:eastAsia="Times New Roman" w:hAnsiTheme="minorHAnsi"/>
          <w:sz w:val="24"/>
          <w:szCs w:val="24"/>
          <w:lang w:val="en-GB" w:eastAsia="en-GB"/>
        </w:rPr>
        <w:t xml:space="preserve"> </w:t>
      </w:r>
    </w:p>
    <w:p w14:paraId="7C59CB3A" w14:textId="77777777" w:rsidR="001665EC" w:rsidRPr="001665EC" w:rsidRDefault="001665EC" w:rsidP="001665EC">
      <w:pPr>
        <w:numPr>
          <w:ilvl w:val="0"/>
          <w:numId w:val="4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coordinate improper collective decision-making outside </w:t>
      </w:r>
      <w:proofErr w:type="gramStart"/>
      <w:r w:rsidRPr="001665EC">
        <w:rPr>
          <w:rFonts w:asciiTheme="minorHAnsi" w:eastAsia="Times New Roman" w:hAnsiTheme="minorHAnsi"/>
          <w:sz w:val="24"/>
          <w:szCs w:val="24"/>
          <w:lang w:val="en-GB" w:eastAsia="en-GB"/>
        </w:rPr>
        <w:t>meetings;</w:t>
      </w:r>
      <w:proofErr w:type="gramEnd"/>
      <w:r w:rsidRPr="001665EC">
        <w:rPr>
          <w:rFonts w:asciiTheme="minorHAnsi" w:eastAsia="Times New Roman" w:hAnsiTheme="minorHAnsi"/>
          <w:sz w:val="24"/>
          <w:szCs w:val="24"/>
          <w:lang w:val="en-GB" w:eastAsia="en-GB"/>
        </w:rPr>
        <w:t xml:space="preserve"> </w:t>
      </w:r>
    </w:p>
    <w:p w14:paraId="1BD65BF8" w14:textId="77777777" w:rsidR="001665EC" w:rsidRPr="001665EC" w:rsidRDefault="001665EC" w:rsidP="001665EC">
      <w:pPr>
        <w:numPr>
          <w:ilvl w:val="0"/>
          <w:numId w:val="43"/>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prejudice the Council’s handling of planning, complaints, procurement, staffing or other sensitive matters. </w:t>
      </w:r>
    </w:p>
    <w:p w14:paraId="67C64977" w14:textId="62C9A271"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Particular care should be taken in relation to planning and other quasi-judicial matters. Councillors must not post in a way that suggests predetermination or bias.</w:t>
      </w:r>
    </w:p>
    <w:p w14:paraId="3CFD3605"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12. Records retention and capture</w:t>
      </w:r>
    </w:p>
    <w:p w14:paraId="590E24D9"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Council will manage social media and messaging records in line with its Retention Schedule and records-management arrangements.</w:t>
      </w:r>
    </w:p>
    <w:p w14:paraId="0EA87A2B"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The Clerk / Proper Officer will ensure that, so far as reasonably practicable:</w:t>
      </w:r>
    </w:p>
    <w:p w14:paraId="70637539" w14:textId="77777777" w:rsidR="001665EC" w:rsidRPr="001665EC" w:rsidRDefault="001665EC" w:rsidP="001665EC">
      <w:pPr>
        <w:numPr>
          <w:ilvl w:val="0"/>
          <w:numId w:val="4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important social media posts and messaging records are captured where they amount to Council </w:t>
      </w:r>
      <w:proofErr w:type="gramStart"/>
      <w:r w:rsidRPr="001665EC">
        <w:rPr>
          <w:rFonts w:asciiTheme="minorHAnsi" w:eastAsia="Times New Roman" w:hAnsiTheme="minorHAnsi"/>
          <w:sz w:val="24"/>
          <w:szCs w:val="24"/>
          <w:lang w:val="en-GB" w:eastAsia="en-GB"/>
        </w:rPr>
        <w:t>records;</w:t>
      </w:r>
      <w:proofErr w:type="gramEnd"/>
      <w:r w:rsidRPr="001665EC">
        <w:rPr>
          <w:rFonts w:asciiTheme="minorHAnsi" w:eastAsia="Times New Roman" w:hAnsiTheme="minorHAnsi"/>
          <w:sz w:val="24"/>
          <w:szCs w:val="24"/>
          <w:lang w:val="en-GB" w:eastAsia="en-GB"/>
        </w:rPr>
        <w:t xml:space="preserve"> </w:t>
      </w:r>
    </w:p>
    <w:p w14:paraId="3294EEFD" w14:textId="77777777" w:rsidR="001665EC" w:rsidRPr="001665EC" w:rsidRDefault="001665EC" w:rsidP="001665EC">
      <w:pPr>
        <w:numPr>
          <w:ilvl w:val="0"/>
          <w:numId w:val="4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records can be located and retrieved when </w:t>
      </w:r>
      <w:proofErr w:type="gramStart"/>
      <w:r w:rsidRPr="001665EC">
        <w:rPr>
          <w:rFonts w:asciiTheme="minorHAnsi" w:eastAsia="Times New Roman" w:hAnsiTheme="minorHAnsi"/>
          <w:sz w:val="24"/>
          <w:szCs w:val="24"/>
          <w:lang w:val="en-GB" w:eastAsia="en-GB"/>
        </w:rPr>
        <w:t>needed;</w:t>
      </w:r>
      <w:proofErr w:type="gramEnd"/>
      <w:r w:rsidRPr="001665EC">
        <w:rPr>
          <w:rFonts w:asciiTheme="minorHAnsi" w:eastAsia="Times New Roman" w:hAnsiTheme="minorHAnsi"/>
          <w:sz w:val="24"/>
          <w:szCs w:val="24"/>
          <w:lang w:val="en-GB" w:eastAsia="en-GB"/>
        </w:rPr>
        <w:t xml:space="preserve"> </w:t>
      </w:r>
    </w:p>
    <w:p w14:paraId="16A12D50" w14:textId="77777777" w:rsidR="001665EC" w:rsidRPr="001665EC" w:rsidRDefault="001665EC" w:rsidP="001665EC">
      <w:pPr>
        <w:numPr>
          <w:ilvl w:val="0"/>
          <w:numId w:val="4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duplicate or trivial material is not kept longer than </w:t>
      </w:r>
      <w:proofErr w:type="gramStart"/>
      <w:r w:rsidRPr="001665EC">
        <w:rPr>
          <w:rFonts w:asciiTheme="minorHAnsi" w:eastAsia="Times New Roman" w:hAnsiTheme="minorHAnsi"/>
          <w:sz w:val="24"/>
          <w:szCs w:val="24"/>
          <w:lang w:val="en-GB" w:eastAsia="en-GB"/>
        </w:rPr>
        <w:t>necessary;</w:t>
      </w:r>
      <w:proofErr w:type="gramEnd"/>
      <w:r w:rsidRPr="001665EC">
        <w:rPr>
          <w:rFonts w:asciiTheme="minorHAnsi" w:eastAsia="Times New Roman" w:hAnsiTheme="minorHAnsi"/>
          <w:sz w:val="24"/>
          <w:szCs w:val="24"/>
          <w:lang w:val="en-GB" w:eastAsia="en-GB"/>
        </w:rPr>
        <w:t xml:space="preserve"> </w:t>
      </w:r>
    </w:p>
    <w:p w14:paraId="405421E4" w14:textId="77777777" w:rsidR="001665EC" w:rsidRPr="001665EC" w:rsidRDefault="001665EC" w:rsidP="001665EC">
      <w:pPr>
        <w:numPr>
          <w:ilvl w:val="0"/>
          <w:numId w:val="44"/>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official records are not left indefinitely in unmanaged platforms. </w:t>
      </w:r>
    </w:p>
    <w:p w14:paraId="32355AB1" w14:textId="40C433ED"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ICO records-management guidance expects public authorities to have arrangements for the creation, keeping, retrieval and disposal of records. </w:t>
      </w:r>
    </w:p>
    <w:p w14:paraId="43E50D58"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13. Security</w:t>
      </w:r>
    </w:p>
    <w:p w14:paraId="453DC907"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Access to official accounts and Council-managed messaging channels must be secured appropriately.</w:t>
      </w:r>
    </w:p>
    <w:p w14:paraId="6E55E622"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Where possible, the Council will use:</w:t>
      </w:r>
    </w:p>
    <w:p w14:paraId="706AA953" w14:textId="77777777" w:rsidR="001665EC" w:rsidRPr="001665EC" w:rsidRDefault="001665EC" w:rsidP="001665EC">
      <w:pPr>
        <w:numPr>
          <w:ilvl w:val="0"/>
          <w:numId w:val="4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strong unique </w:t>
      </w:r>
      <w:proofErr w:type="gramStart"/>
      <w:r w:rsidRPr="001665EC">
        <w:rPr>
          <w:rFonts w:asciiTheme="minorHAnsi" w:eastAsia="Times New Roman" w:hAnsiTheme="minorHAnsi"/>
          <w:sz w:val="24"/>
          <w:szCs w:val="24"/>
          <w:lang w:val="en-GB" w:eastAsia="en-GB"/>
        </w:rPr>
        <w:t>passwords;</w:t>
      </w:r>
      <w:proofErr w:type="gramEnd"/>
      <w:r w:rsidRPr="001665EC">
        <w:rPr>
          <w:rFonts w:asciiTheme="minorHAnsi" w:eastAsia="Times New Roman" w:hAnsiTheme="minorHAnsi"/>
          <w:sz w:val="24"/>
          <w:szCs w:val="24"/>
          <w:lang w:val="en-GB" w:eastAsia="en-GB"/>
        </w:rPr>
        <w:t xml:space="preserve"> </w:t>
      </w:r>
    </w:p>
    <w:p w14:paraId="46EEC279" w14:textId="77777777" w:rsidR="001665EC" w:rsidRPr="001665EC" w:rsidRDefault="001665EC" w:rsidP="001665EC">
      <w:pPr>
        <w:numPr>
          <w:ilvl w:val="0"/>
          <w:numId w:val="4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multi-factor </w:t>
      </w:r>
      <w:proofErr w:type="gramStart"/>
      <w:r w:rsidRPr="001665EC">
        <w:rPr>
          <w:rFonts w:asciiTheme="minorHAnsi" w:eastAsia="Times New Roman" w:hAnsiTheme="minorHAnsi"/>
          <w:sz w:val="24"/>
          <w:szCs w:val="24"/>
          <w:lang w:val="en-GB" w:eastAsia="en-GB"/>
        </w:rPr>
        <w:t>authentication;</w:t>
      </w:r>
      <w:proofErr w:type="gramEnd"/>
      <w:r w:rsidRPr="001665EC">
        <w:rPr>
          <w:rFonts w:asciiTheme="minorHAnsi" w:eastAsia="Times New Roman" w:hAnsiTheme="minorHAnsi"/>
          <w:sz w:val="24"/>
          <w:szCs w:val="24"/>
          <w:lang w:val="en-GB" w:eastAsia="en-GB"/>
        </w:rPr>
        <w:t xml:space="preserve"> </w:t>
      </w:r>
    </w:p>
    <w:p w14:paraId="50A77665" w14:textId="77777777" w:rsidR="001665EC" w:rsidRPr="001665EC" w:rsidRDefault="001665EC" w:rsidP="001665EC">
      <w:pPr>
        <w:numPr>
          <w:ilvl w:val="0"/>
          <w:numId w:val="4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limited administrator </w:t>
      </w:r>
      <w:proofErr w:type="gramStart"/>
      <w:r w:rsidRPr="001665EC">
        <w:rPr>
          <w:rFonts w:asciiTheme="minorHAnsi" w:eastAsia="Times New Roman" w:hAnsiTheme="minorHAnsi"/>
          <w:sz w:val="24"/>
          <w:szCs w:val="24"/>
          <w:lang w:val="en-GB" w:eastAsia="en-GB"/>
        </w:rPr>
        <w:t>access;</w:t>
      </w:r>
      <w:proofErr w:type="gramEnd"/>
      <w:r w:rsidRPr="001665EC">
        <w:rPr>
          <w:rFonts w:asciiTheme="minorHAnsi" w:eastAsia="Times New Roman" w:hAnsiTheme="minorHAnsi"/>
          <w:sz w:val="24"/>
          <w:szCs w:val="24"/>
          <w:lang w:val="en-GB" w:eastAsia="en-GB"/>
        </w:rPr>
        <w:t xml:space="preserve"> </w:t>
      </w:r>
    </w:p>
    <w:p w14:paraId="4375E3BF" w14:textId="77777777" w:rsidR="001665EC" w:rsidRPr="001665EC" w:rsidRDefault="001665EC" w:rsidP="001665EC">
      <w:pPr>
        <w:numPr>
          <w:ilvl w:val="0"/>
          <w:numId w:val="4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up-to-date devices and </w:t>
      </w:r>
      <w:proofErr w:type="gramStart"/>
      <w:r w:rsidRPr="001665EC">
        <w:rPr>
          <w:rFonts w:asciiTheme="minorHAnsi" w:eastAsia="Times New Roman" w:hAnsiTheme="minorHAnsi"/>
          <w:sz w:val="24"/>
          <w:szCs w:val="24"/>
          <w:lang w:val="en-GB" w:eastAsia="en-GB"/>
        </w:rPr>
        <w:t>apps;</w:t>
      </w:r>
      <w:proofErr w:type="gramEnd"/>
      <w:r w:rsidRPr="001665EC">
        <w:rPr>
          <w:rFonts w:asciiTheme="minorHAnsi" w:eastAsia="Times New Roman" w:hAnsiTheme="minorHAnsi"/>
          <w:sz w:val="24"/>
          <w:szCs w:val="24"/>
          <w:lang w:val="en-GB" w:eastAsia="en-GB"/>
        </w:rPr>
        <w:t xml:space="preserve"> </w:t>
      </w:r>
    </w:p>
    <w:p w14:paraId="1CAEF52C" w14:textId="77777777" w:rsidR="001665EC" w:rsidRPr="001665EC" w:rsidRDefault="001665EC" w:rsidP="001665EC">
      <w:pPr>
        <w:numPr>
          <w:ilvl w:val="0"/>
          <w:numId w:val="45"/>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prompt removal of access when roles change. </w:t>
      </w:r>
    </w:p>
    <w:p w14:paraId="4DF74932" w14:textId="36D0D953"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Compromised accounts, suspicious messages, impersonation attempts or accidental disclosures must be reported immediately under the Council’s IT / Cyber Security Incident Report Procedure and, where relevant, its Personal Data Breach Procedure.</w:t>
      </w:r>
    </w:p>
    <w:p w14:paraId="22BFEA31"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14. Training and awareness</w:t>
      </w:r>
    </w:p>
    <w:p w14:paraId="37882A46"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Councillors and staff using social media or messaging for Council purposes should receive proportionate guidance or training covering:</w:t>
      </w:r>
    </w:p>
    <w:p w14:paraId="7DCA9C6A"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professional standards and </w:t>
      </w:r>
      <w:proofErr w:type="gramStart"/>
      <w:r w:rsidRPr="001665EC">
        <w:rPr>
          <w:rFonts w:asciiTheme="minorHAnsi" w:eastAsia="Times New Roman" w:hAnsiTheme="minorHAnsi"/>
          <w:sz w:val="24"/>
          <w:szCs w:val="24"/>
          <w:lang w:val="en-GB" w:eastAsia="en-GB"/>
        </w:rPr>
        <w:t>conduct;</w:t>
      </w:r>
      <w:proofErr w:type="gramEnd"/>
      <w:r w:rsidRPr="001665EC">
        <w:rPr>
          <w:rFonts w:asciiTheme="minorHAnsi" w:eastAsia="Times New Roman" w:hAnsiTheme="minorHAnsi"/>
          <w:sz w:val="24"/>
          <w:szCs w:val="24"/>
          <w:lang w:val="en-GB" w:eastAsia="en-GB"/>
        </w:rPr>
        <w:t xml:space="preserve"> </w:t>
      </w:r>
    </w:p>
    <w:p w14:paraId="60DF784E"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handling criticism and </w:t>
      </w:r>
      <w:proofErr w:type="gramStart"/>
      <w:r w:rsidRPr="001665EC">
        <w:rPr>
          <w:rFonts w:asciiTheme="minorHAnsi" w:eastAsia="Times New Roman" w:hAnsiTheme="minorHAnsi"/>
          <w:sz w:val="24"/>
          <w:szCs w:val="24"/>
          <w:lang w:val="en-GB" w:eastAsia="en-GB"/>
        </w:rPr>
        <w:t>abuse;</w:t>
      </w:r>
      <w:proofErr w:type="gramEnd"/>
      <w:r w:rsidRPr="001665EC">
        <w:rPr>
          <w:rFonts w:asciiTheme="minorHAnsi" w:eastAsia="Times New Roman" w:hAnsiTheme="minorHAnsi"/>
          <w:sz w:val="24"/>
          <w:szCs w:val="24"/>
          <w:lang w:val="en-GB" w:eastAsia="en-GB"/>
        </w:rPr>
        <w:t xml:space="preserve"> </w:t>
      </w:r>
    </w:p>
    <w:p w14:paraId="78173474"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records and </w:t>
      </w:r>
      <w:proofErr w:type="gramStart"/>
      <w:r w:rsidRPr="001665EC">
        <w:rPr>
          <w:rFonts w:asciiTheme="minorHAnsi" w:eastAsia="Times New Roman" w:hAnsiTheme="minorHAnsi"/>
          <w:sz w:val="24"/>
          <w:szCs w:val="24"/>
          <w:lang w:val="en-GB" w:eastAsia="en-GB"/>
        </w:rPr>
        <w:t>retention;</w:t>
      </w:r>
      <w:proofErr w:type="gramEnd"/>
      <w:r w:rsidRPr="001665EC">
        <w:rPr>
          <w:rFonts w:asciiTheme="minorHAnsi" w:eastAsia="Times New Roman" w:hAnsiTheme="minorHAnsi"/>
          <w:sz w:val="24"/>
          <w:szCs w:val="24"/>
          <w:lang w:val="en-GB" w:eastAsia="en-GB"/>
        </w:rPr>
        <w:t xml:space="preserve"> </w:t>
      </w:r>
    </w:p>
    <w:p w14:paraId="2D444A77"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data protection and </w:t>
      </w:r>
      <w:proofErr w:type="gramStart"/>
      <w:r w:rsidRPr="001665EC">
        <w:rPr>
          <w:rFonts w:asciiTheme="minorHAnsi" w:eastAsia="Times New Roman" w:hAnsiTheme="minorHAnsi"/>
          <w:sz w:val="24"/>
          <w:szCs w:val="24"/>
          <w:lang w:val="en-GB" w:eastAsia="en-GB"/>
        </w:rPr>
        <w:t>confidentiality;</w:t>
      </w:r>
      <w:proofErr w:type="gramEnd"/>
      <w:r w:rsidRPr="001665EC">
        <w:rPr>
          <w:rFonts w:asciiTheme="minorHAnsi" w:eastAsia="Times New Roman" w:hAnsiTheme="minorHAnsi"/>
          <w:sz w:val="24"/>
          <w:szCs w:val="24"/>
          <w:lang w:val="en-GB" w:eastAsia="en-GB"/>
        </w:rPr>
        <w:t xml:space="preserve"> </w:t>
      </w:r>
    </w:p>
    <w:p w14:paraId="2FE988AE"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safe use of messaging </w:t>
      </w:r>
      <w:proofErr w:type="gramStart"/>
      <w:r w:rsidRPr="001665EC">
        <w:rPr>
          <w:rFonts w:asciiTheme="minorHAnsi" w:eastAsia="Times New Roman" w:hAnsiTheme="minorHAnsi"/>
          <w:sz w:val="24"/>
          <w:szCs w:val="24"/>
          <w:lang w:val="en-GB" w:eastAsia="en-GB"/>
        </w:rPr>
        <w:t>apps;</w:t>
      </w:r>
      <w:proofErr w:type="gramEnd"/>
      <w:r w:rsidRPr="001665EC">
        <w:rPr>
          <w:rFonts w:asciiTheme="minorHAnsi" w:eastAsia="Times New Roman" w:hAnsiTheme="minorHAnsi"/>
          <w:sz w:val="24"/>
          <w:szCs w:val="24"/>
          <w:lang w:val="en-GB" w:eastAsia="en-GB"/>
        </w:rPr>
        <w:t xml:space="preserve"> </w:t>
      </w:r>
    </w:p>
    <w:p w14:paraId="2D2D3FB2" w14:textId="77777777" w:rsidR="001665EC" w:rsidRPr="001665EC" w:rsidRDefault="001665EC" w:rsidP="001665EC">
      <w:pPr>
        <w:numPr>
          <w:ilvl w:val="0"/>
          <w:numId w:val="46"/>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predetermination and reputational risk. </w:t>
      </w:r>
    </w:p>
    <w:p w14:paraId="37860A3E" w14:textId="5DFC2503"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LGA guidance provides practical support to councillors on using social media effectively and safely. </w:t>
      </w:r>
    </w:p>
    <w:p w14:paraId="2C43C311"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15. Breach of this policy</w:t>
      </w:r>
    </w:p>
    <w:p w14:paraId="3E9F3526"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Breach of this policy may lead to:</w:t>
      </w:r>
    </w:p>
    <w:p w14:paraId="7CC6C1B3" w14:textId="77777777" w:rsidR="001665EC" w:rsidRPr="001665EC" w:rsidRDefault="001665EC" w:rsidP="001665EC">
      <w:pPr>
        <w:numPr>
          <w:ilvl w:val="0"/>
          <w:numId w:val="4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removal of posting or administrator </w:t>
      </w:r>
      <w:proofErr w:type="gramStart"/>
      <w:r w:rsidRPr="001665EC">
        <w:rPr>
          <w:rFonts w:asciiTheme="minorHAnsi" w:eastAsia="Times New Roman" w:hAnsiTheme="minorHAnsi"/>
          <w:sz w:val="24"/>
          <w:szCs w:val="24"/>
          <w:lang w:val="en-GB" w:eastAsia="en-GB"/>
        </w:rPr>
        <w:t>access;</w:t>
      </w:r>
      <w:proofErr w:type="gramEnd"/>
      <w:r w:rsidRPr="001665EC">
        <w:rPr>
          <w:rFonts w:asciiTheme="minorHAnsi" w:eastAsia="Times New Roman" w:hAnsiTheme="minorHAnsi"/>
          <w:sz w:val="24"/>
          <w:szCs w:val="24"/>
          <w:lang w:val="en-GB" w:eastAsia="en-GB"/>
        </w:rPr>
        <w:t xml:space="preserve"> </w:t>
      </w:r>
    </w:p>
    <w:p w14:paraId="7001FA7E" w14:textId="77777777" w:rsidR="001665EC" w:rsidRPr="001665EC" w:rsidRDefault="001665EC" w:rsidP="001665EC">
      <w:pPr>
        <w:numPr>
          <w:ilvl w:val="0"/>
          <w:numId w:val="4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internal action under the Council’s relevant </w:t>
      </w:r>
      <w:proofErr w:type="gramStart"/>
      <w:r w:rsidRPr="001665EC">
        <w:rPr>
          <w:rFonts w:asciiTheme="minorHAnsi" w:eastAsia="Times New Roman" w:hAnsiTheme="minorHAnsi"/>
          <w:sz w:val="24"/>
          <w:szCs w:val="24"/>
          <w:lang w:val="en-GB" w:eastAsia="en-GB"/>
        </w:rPr>
        <w:t>procedures;</w:t>
      </w:r>
      <w:proofErr w:type="gramEnd"/>
      <w:r w:rsidRPr="001665EC">
        <w:rPr>
          <w:rFonts w:asciiTheme="minorHAnsi" w:eastAsia="Times New Roman" w:hAnsiTheme="minorHAnsi"/>
          <w:sz w:val="24"/>
          <w:szCs w:val="24"/>
          <w:lang w:val="en-GB" w:eastAsia="en-GB"/>
        </w:rPr>
        <w:t xml:space="preserve"> </w:t>
      </w:r>
    </w:p>
    <w:p w14:paraId="16F3A764" w14:textId="77777777" w:rsidR="001665EC" w:rsidRPr="001665EC" w:rsidRDefault="001665EC" w:rsidP="001665EC">
      <w:pPr>
        <w:numPr>
          <w:ilvl w:val="0"/>
          <w:numId w:val="4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referral under the Code of Conduct process, where </w:t>
      </w:r>
      <w:proofErr w:type="gramStart"/>
      <w:r w:rsidRPr="001665EC">
        <w:rPr>
          <w:rFonts w:asciiTheme="minorHAnsi" w:eastAsia="Times New Roman" w:hAnsiTheme="minorHAnsi"/>
          <w:sz w:val="24"/>
          <w:szCs w:val="24"/>
          <w:lang w:val="en-GB" w:eastAsia="en-GB"/>
        </w:rPr>
        <w:t>applicable;</w:t>
      </w:r>
      <w:proofErr w:type="gramEnd"/>
      <w:r w:rsidRPr="001665EC">
        <w:rPr>
          <w:rFonts w:asciiTheme="minorHAnsi" w:eastAsia="Times New Roman" w:hAnsiTheme="minorHAnsi"/>
          <w:sz w:val="24"/>
          <w:szCs w:val="24"/>
          <w:lang w:val="en-GB" w:eastAsia="en-GB"/>
        </w:rPr>
        <w:t xml:space="preserve"> </w:t>
      </w:r>
    </w:p>
    <w:p w14:paraId="1C69654C" w14:textId="77777777" w:rsidR="001665EC" w:rsidRPr="001665EC" w:rsidRDefault="001665EC" w:rsidP="001665EC">
      <w:pPr>
        <w:numPr>
          <w:ilvl w:val="0"/>
          <w:numId w:val="4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referral to the police, ICO or another authority where </w:t>
      </w:r>
      <w:proofErr w:type="gramStart"/>
      <w:r w:rsidRPr="001665EC">
        <w:rPr>
          <w:rFonts w:asciiTheme="minorHAnsi" w:eastAsia="Times New Roman" w:hAnsiTheme="minorHAnsi"/>
          <w:sz w:val="24"/>
          <w:szCs w:val="24"/>
          <w:lang w:val="en-GB" w:eastAsia="en-GB"/>
        </w:rPr>
        <w:t>appropriate;</w:t>
      </w:r>
      <w:proofErr w:type="gramEnd"/>
      <w:r w:rsidRPr="001665EC">
        <w:rPr>
          <w:rFonts w:asciiTheme="minorHAnsi" w:eastAsia="Times New Roman" w:hAnsiTheme="minorHAnsi"/>
          <w:sz w:val="24"/>
          <w:szCs w:val="24"/>
          <w:lang w:val="en-GB" w:eastAsia="en-GB"/>
        </w:rPr>
        <w:t xml:space="preserve"> </w:t>
      </w:r>
    </w:p>
    <w:p w14:paraId="00CAD750" w14:textId="1598D7F9" w:rsidR="001665EC" w:rsidRPr="001665EC" w:rsidRDefault="001665EC" w:rsidP="001665EC">
      <w:pPr>
        <w:numPr>
          <w:ilvl w:val="0"/>
          <w:numId w:val="47"/>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contractual action in the case of contractors or external service providers.</w:t>
      </w:r>
    </w:p>
    <w:p w14:paraId="00B2CE04"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16. Related policies and documents</w:t>
      </w:r>
    </w:p>
    <w:p w14:paraId="66961A89"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This policy should be read alongside:</w:t>
      </w:r>
    </w:p>
    <w:p w14:paraId="2784F01E"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Code of </w:t>
      </w:r>
      <w:proofErr w:type="gramStart"/>
      <w:r w:rsidRPr="001665EC">
        <w:rPr>
          <w:rFonts w:asciiTheme="minorHAnsi" w:eastAsia="Times New Roman" w:hAnsiTheme="minorHAnsi"/>
          <w:sz w:val="24"/>
          <w:szCs w:val="24"/>
          <w:lang w:val="en-GB" w:eastAsia="en-GB"/>
        </w:rPr>
        <w:t>Conduct;</w:t>
      </w:r>
      <w:proofErr w:type="gramEnd"/>
      <w:r w:rsidRPr="001665EC">
        <w:rPr>
          <w:rFonts w:asciiTheme="minorHAnsi" w:eastAsia="Times New Roman" w:hAnsiTheme="minorHAnsi"/>
          <w:sz w:val="24"/>
          <w:szCs w:val="24"/>
          <w:lang w:val="en-GB" w:eastAsia="en-GB"/>
        </w:rPr>
        <w:t xml:space="preserve"> </w:t>
      </w:r>
    </w:p>
    <w:p w14:paraId="31FC812C"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IT, Email and Cyber Security </w:t>
      </w:r>
      <w:proofErr w:type="gramStart"/>
      <w:r w:rsidRPr="001665EC">
        <w:rPr>
          <w:rFonts w:asciiTheme="minorHAnsi" w:eastAsia="Times New Roman" w:hAnsiTheme="minorHAnsi"/>
          <w:sz w:val="24"/>
          <w:szCs w:val="24"/>
          <w:lang w:val="en-GB" w:eastAsia="en-GB"/>
        </w:rPr>
        <w:t>Policy;</w:t>
      </w:r>
      <w:proofErr w:type="gramEnd"/>
      <w:r w:rsidRPr="001665EC">
        <w:rPr>
          <w:rFonts w:asciiTheme="minorHAnsi" w:eastAsia="Times New Roman" w:hAnsiTheme="minorHAnsi"/>
          <w:sz w:val="24"/>
          <w:szCs w:val="24"/>
          <w:lang w:val="en-GB" w:eastAsia="en-GB"/>
        </w:rPr>
        <w:t xml:space="preserve"> </w:t>
      </w:r>
    </w:p>
    <w:p w14:paraId="3EF43965"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Data Protection </w:t>
      </w:r>
      <w:proofErr w:type="gramStart"/>
      <w:r w:rsidRPr="001665EC">
        <w:rPr>
          <w:rFonts w:asciiTheme="minorHAnsi" w:eastAsia="Times New Roman" w:hAnsiTheme="minorHAnsi"/>
          <w:sz w:val="24"/>
          <w:szCs w:val="24"/>
          <w:lang w:val="en-GB" w:eastAsia="en-GB"/>
        </w:rPr>
        <w:t>Policy;</w:t>
      </w:r>
      <w:proofErr w:type="gramEnd"/>
      <w:r w:rsidRPr="001665EC">
        <w:rPr>
          <w:rFonts w:asciiTheme="minorHAnsi" w:eastAsia="Times New Roman" w:hAnsiTheme="minorHAnsi"/>
          <w:sz w:val="24"/>
          <w:szCs w:val="24"/>
          <w:lang w:val="en-GB" w:eastAsia="en-GB"/>
        </w:rPr>
        <w:t xml:space="preserve"> </w:t>
      </w:r>
    </w:p>
    <w:p w14:paraId="3A4AAB50"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Privacy </w:t>
      </w:r>
      <w:proofErr w:type="gramStart"/>
      <w:r w:rsidRPr="001665EC">
        <w:rPr>
          <w:rFonts w:asciiTheme="minorHAnsi" w:eastAsia="Times New Roman" w:hAnsiTheme="minorHAnsi"/>
          <w:sz w:val="24"/>
          <w:szCs w:val="24"/>
          <w:lang w:val="en-GB" w:eastAsia="en-GB"/>
        </w:rPr>
        <w:t>Notices;</w:t>
      </w:r>
      <w:proofErr w:type="gramEnd"/>
      <w:r w:rsidRPr="001665EC">
        <w:rPr>
          <w:rFonts w:asciiTheme="minorHAnsi" w:eastAsia="Times New Roman" w:hAnsiTheme="minorHAnsi"/>
          <w:sz w:val="24"/>
          <w:szCs w:val="24"/>
          <w:lang w:val="en-GB" w:eastAsia="en-GB"/>
        </w:rPr>
        <w:t xml:space="preserve"> </w:t>
      </w:r>
    </w:p>
    <w:p w14:paraId="5D9AEAD0"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Records Retention / Document Retention </w:t>
      </w:r>
      <w:proofErr w:type="gramStart"/>
      <w:r w:rsidRPr="001665EC">
        <w:rPr>
          <w:rFonts w:asciiTheme="minorHAnsi" w:eastAsia="Times New Roman" w:hAnsiTheme="minorHAnsi"/>
          <w:sz w:val="24"/>
          <w:szCs w:val="24"/>
          <w:lang w:val="en-GB" w:eastAsia="en-GB"/>
        </w:rPr>
        <w:t>Schedule;</w:t>
      </w:r>
      <w:proofErr w:type="gramEnd"/>
      <w:r w:rsidRPr="001665EC">
        <w:rPr>
          <w:rFonts w:asciiTheme="minorHAnsi" w:eastAsia="Times New Roman" w:hAnsiTheme="minorHAnsi"/>
          <w:sz w:val="24"/>
          <w:szCs w:val="24"/>
          <w:lang w:val="en-GB" w:eastAsia="en-GB"/>
        </w:rPr>
        <w:t xml:space="preserve"> </w:t>
      </w:r>
    </w:p>
    <w:p w14:paraId="1B2F03BC"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Personal Data Breach </w:t>
      </w:r>
      <w:proofErr w:type="gramStart"/>
      <w:r w:rsidRPr="001665EC">
        <w:rPr>
          <w:rFonts w:asciiTheme="minorHAnsi" w:eastAsia="Times New Roman" w:hAnsiTheme="minorHAnsi"/>
          <w:sz w:val="24"/>
          <w:szCs w:val="24"/>
          <w:lang w:val="en-GB" w:eastAsia="en-GB"/>
        </w:rPr>
        <w:t>Procedure;</w:t>
      </w:r>
      <w:proofErr w:type="gramEnd"/>
      <w:r w:rsidRPr="001665EC">
        <w:rPr>
          <w:rFonts w:asciiTheme="minorHAnsi" w:eastAsia="Times New Roman" w:hAnsiTheme="minorHAnsi"/>
          <w:sz w:val="24"/>
          <w:szCs w:val="24"/>
          <w:lang w:val="en-GB" w:eastAsia="en-GB"/>
        </w:rPr>
        <w:t xml:space="preserve"> </w:t>
      </w:r>
    </w:p>
    <w:p w14:paraId="75AEF26C"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IT / Cyber Security Incident Report </w:t>
      </w:r>
      <w:proofErr w:type="gramStart"/>
      <w:r w:rsidRPr="001665EC">
        <w:rPr>
          <w:rFonts w:asciiTheme="minorHAnsi" w:eastAsia="Times New Roman" w:hAnsiTheme="minorHAnsi"/>
          <w:sz w:val="24"/>
          <w:szCs w:val="24"/>
          <w:lang w:val="en-GB" w:eastAsia="en-GB"/>
        </w:rPr>
        <w:t>Procedure;</w:t>
      </w:r>
      <w:proofErr w:type="gramEnd"/>
      <w:r w:rsidRPr="001665EC">
        <w:rPr>
          <w:rFonts w:asciiTheme="minorHAnsi" w:eastAsia="Times New Roman" w:hAnsiTheme="minorHAnsi"/>
          <w:sz w:val="24"/>
          <w:szCs w:val="24"/>
          <w:lang w:val="en-GB" w:eastAsia="en-GB"/>
        </w:rPr>
        <w:t xml:space="preserve"> </w:t>
      </w:r>
    </w:p>
    <w:p w14:paraId="5397231A"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Complaints </w:t>
      </w:r>
      <w:proofErr w:type="gramStart"/>
      <w:r w:rsidRPr="001665EC">
        <w:rPr>
          <w:rFonts w:asciiTheme="minorHAnsi" w:eastAsia="Times New Roman" w:hAnsiTheme="minorHAnsi"/>
          <w:sz w:val="24"/>
          <w:szCs w:val="24"/>
          <w:lang w:val="en-GB" w:eastAsia="en-GB"/>
        </w:rPr>
        <w:t>Policy;</w:t>
      </w:r>
      <w:proofErr w:type="gramEnd"/>
      <w:r w:rsidRPr="001665EC">
        <w:rPr>
          <w:rFonts w:asciiTheme="minorHAnsi" w:eastAsia="Times New Roman" w:hAnsiTheme="minorHAnsi"/>
          <w:sz w:val="24"/>
          <w:szCs w:val="24"/>
          <w:lang w:val="en-GB" w:eastAsia="en-GB"/>
        </w:rPr>
        <w:t xml:space="preserve"> </w:t>
      </w:r>
    </w:p>
    <w:p w14:paraId="682A7EAD" w14:textId="77777777"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Dignity at Work / Bullying and Harassment </w:t>
      </w:r>
      <w:proofErr w:type="gramStart"/>
      <w:r w:rsidRPr="001665EC">
        <w:rPr>
          <w:rFonts w:asciiTheme="minorHAnsi" w:eastAsia="Times New Roman" w:hAnsiTheme="minorHAnsi"/>
          <w:sz w:val="24"/>
          <w:szCs w:val="24"/>
          <w:lang w:val="en-GB" w:eastAsia="en-GB"/>
        </w:rPr>
        <w:t>Policy;</w:t>
      </w:r>
      <w:proofErr w:type="gramEnd"/>
      <w:r w:rsidRPr="001665EC">
        <w:rPr>
          <w:rFonts w:asciiTheme="minorHAnsi" w:eastAsia="Times New Roman" w:hAnsiTheme="minorHAnsi"/>
          <w:sz w:val="24"/>
          <w:szCs w:val="24"/>
          <w:lang w:val="en-GB" w:eastAsia="en-GB"/>
        </w:rPr>
        <w:t xml:space="preserve"> </w:t>
      </w:r>
    </w:p>
    <w:p w14:paraId="64C4A4F1" w14:textId="744E376D" w:rsidR="001665EC" w:rsidRPr="001665EC" w:rsidRDefault="001665EC" w:rsidP="001665EC">
      <w:pPr>
        <w:numPr>
          <w:ilvl w:val="0"/>
          <w:numId w:val="48"/>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Media / Communications Protocol, if adopted. </w:t>
      </w:r>
    </w:p>
    <w:p w14:paraId="66F8A9BC" w14:textId="77777777" w:rsidR="001665EC" w:rsidRPr="001665EC" w:rsidRDefault="001665EC" w:rsidP="001665EC">
      <w:pPr>
        <w:spacing w:before="100" w:beforeAutospacing="1" w:after="100" w:afterAutospacing="1"/>
        <w:outlineLvl w:val="1"/>
        <w:rPr>
          <w:rFonts w:asciiTheme="minorHAnsi" w:eastAsia="Times New Roman" w:hAnsiTheme="minorHAnsi"/>
          <w:b/>
          <w:bCs/>
          <w:sz w:val="24"/>
          <w:szCs w:val="24"/>
          <w:lang w:val="en-GB" w:eastAsia="en-GB"/>
        </w:rPr>
      </w:pPr>
      <w:r w:rsidRPr="001665EC">
        <w:rPr>
          <w:rFonts w:asciiTheme="minorHAnsi" w:eastAsia="Times New Roman" w:hAnsiTheme="minorHAnsi"/>
          <w:b/>
          <w:bCs/>
          <w:sz w:val="24"/>
          <w:szCs w:val="24"/>
          <w:lang w:val="en-GB" w:eastAsia="en-GB"/>
        </w:rPr>
        <w:t>17. Policy review</w:t>
      </w:r>
    </w:p>
    <w:p w14:paraId="6C94789F" w14:textId="77777777" w:rsidR="001665EC" w:rsidRPr="001665EC" w:rsidRDefault="001665EC" w:rsidP="001665EC">
      <w:p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This policy will be reviewed at least annually, and sooner if required by:</w:t>
      </w:r>
    </w:p>
    <w:p w14:paraId="16E4581C" w14:textId="77777777" w:rsidR="001665EC" w:rsidRPr="001665EC" w:rsidRDefault="001665EC" w:rsidP="001665EC">
      <w:pPr>
        <w:numPr>
          <w:ilvl w:val="0"/>
          <w:numId w:val="4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lastRenderedPageBreak/>
        <w:t xml:space="preserve">legislative or regulatory </w:t>
      </w:r>
      <w:proofErr w:type="gramStart"/>
      <w:r w:rsidRPr="001665EC">
        <w:rPr>
          <w:rFonts w:asciiTheme="minorHAnsi" w:eastAsia="Times New Roman" w:hAnsiTheme="minorHAnsi"/>
          <w:sz w:val="24"/>
          <w:szCs w:val="24"/>
          <w:lang w:val="en-GB" w:eastAsia="en-GB"/>
        </w:rPr>
        <w:t>change;</w:t>
      </w:r>
      <w:proofErr w:type="gramEnd"/>
      <w:r w:rsidRPr="001665EC">
        <w:rPr>
          <w:rFonts w:asciiTheme="minorHAnsi" w:eastAsia="Times New Roman" w:hAnsiTheme="minorHAnsi"/>
          <w:sz w:val="24"/>
          <w:szCs w:val="24"/>
          <w:lang w:val="en-GB" w:eastAsia="en-GB"/>
        </w:rPr>
        <w:t xml:space="preserve"> </w:t>
      </w:r>
    </w:p>
    <w:p w14:paraId="5114F6D3" w14:textId="77777777" w:rsidR="001665EC" w:rsidRPr="001665EC" w:rsidRDefault="001665EC" w:rsidP="001665EC">
      <w:pPr>
        <w:numPr>
          <w:ilvl w:val="0"/>
          <w:numId w:val="4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updated ICO or other official </w:t>
      </w:r>
      <w:proofErr w:type="gramStart"/>
      <w:r w:rsidRPr="001665EC">
        <w:rPr>
          <w:rFonts w:asciiTheme="minorHAnsi" w:eastAsia="Times New Roman" w:hAnsiTheme="minorHAnsi"/>
          <w:sz w:val="24"/>
          <w:szCs w:val="24"/>
          <w:lang w:val="en-GB" w:eastAsia="en-GB"/>
        </w:rPr>
        <w:t>guidance;</w:t>
      </w:r>
      <w:proofErr w:type="gramEnd"/>
      <w:r w:rsidRPr="001665EC">
        <w:rPr>
          <w:rFonts w:asciiTheme="minorHAnsi" w:eastAsia="Times New Roman" w:hAnsiTheme="minorHAnsi"/>
          <w:sz w:val="24"/>
          <w:szCs w:val="24"/>
          <w:lang w:val="en-GB" w:eastAsia="en-GB"/>
        </w:rPr>
        <w:t xml:space="preserve"> </w:t>
      </w:r>
    </w:p>
    <w:p w14:paraId="2C4DCF86" w14:textId="77777777" w:rsidR="001665EC" w:rsidRPr="001665EC" w:rsidRDefault="001665EC" w:rsidP="001665EC">
      <w:pPr>
        <w:numPr>
          <w:ilvl w:val="0"/>
          <w:numId w:val="4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 xml:space="preserve">changes to Council communication channels; or </w:t>
      </w:r>
    </w:p>
    <w:p w14:paraId="04BA83FA" w14:textId="72DDBA41" w:rsidR="001665EC" w:rsidRPr="001665EC" w:rsidRDefault="001665EC" w:rsidP="001665EC">
      <w:pPr>
        <w:numPr>
          <w:ilvl w:val="0"/>
          <w:numId w:val="49"/>
        </w:numPr>
        <w:spacing w:before="100" w:beforeAutospacing="1" w:after="100" w:afterAutospacing="1"/>
        <w:outlineLvl w:val="1"/>
        <w:rPr>
          <w:rFonts w:asciiTheme="minorHAnsi" w:eastAsia="Times New Roman" w:hAnsiTheme="minorHAnsi"/>
          <w:sz w:val="24"/>
          <w:szCs w:val="24"/>
          <w:lang w:val="en-GB" w:eastAsia="en-GB"/>
        </w:rPr>
      </w:pPr>
      <w:r w:rsidRPr="001665EC">
        <w:rPr>
          <w:rFonts w:asciiTheme="minorHAnsi" w:eastAsia="Times New Roman" w:hAnsiTheme="minorHAnsi"/>
          <w:sz w:val="24"/>
          <w:szCs w:val="24"/>
          <w:lang w:val="en-GB" w:eastAsia="en-GB"/>
        </w:rPr>
        <w:t>incidents, complaints or identified weaknesses in practice.</w:t>
      </w:r>
    </w:p>
    <w:p w14:paraId="2E272F8B" w14:textId="77777777" w:rsidR="00F47B03" w:rsidRPr="00F47B03" w:rsidRDefault="00F47B03" w:rsidP="0072252C">
      <w:pPr>
        <w:rPr>
          <w:rFonts w:asciiTheme="minorHAnsi" w:hAnsiTheme="minorHAnsi"/>
          <w:b/>
          <w:bCs/>
          <w:sz w:val="28"/>
          <w:szCs w:val="28"/>
        </w:rPr>
      </w:pPr>
    </w:p>
    <w:sectPr w:rsidR="00F47B03" w:rsidRPr="00F47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306"/>
    <w:multiLevelType w:val="multilevel"/>
    <w:tmpl w:val="2020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3911"/>
    <w:multiLevelType w:val="multilevel"/>
    <w:tmpl w:val="21B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64CA"/>
    <w:multiLevelType w:val="multilevel"/>
    <w:tmpl w:val="B99C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F3CE7"/>
    <w:multiLevelType w:val="multilevel"/>
    <w:tmpl w:val="66F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F4577"/>
    <w:multiLevelType w:val="multilevel"/>
    <w:tmpl w:val="2CC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010D7"/>
    <w:multiLevelType w:val="multilevel"/>
    <w:tmpl w:val="58C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F0F3B"/>
    <w:multiLevelType w:val="multilevel"/>
    <w:tmpl w:val="FEF6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27EDC"/>
    <w:multiLevelType w:val="multilevel"/>
    <w:tmpl w:val="2CC4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F115A"/>
    <w:multiLevelType w:val="multilevel"/>
    <w:tmpl w:val="D24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63BE9"/>
    <w:multiLevelType w:val="multilevel"/>
    <w:tmpl w:val="0F5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731FD"/>
    <w:multiLevelType w:val="multilevel"/>
    <w:tmpl w:val="FB5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B1A6D"/>
    <w:multiLevelType w:val="multilevel"/>
    <w:tmpl w:val="0BD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B2CCB"/>
    <w:multiLevelType w:val="multilevel"/>
    <w:tmpl w:val="22A0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C5AD5"/>
    <w:multiLevelType w:val="multilevel"/>
    <w:tmpl w:val="D88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E3A1D"/>
    <w:multiLevelType w:val="multilevel"/>
    <w:tmpl w:val="389A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3198B"/>
    <w:multiLevelType w:val="multilevel"/>
    <w:tmpl w:val="36AC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F3A59"/>
    <w:multiLevelType w:val="multilevel"/>
    <w:tmpl w:val="39CA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57F05"/>
    <w:multiLevelType w:val="multilevel"/>
    <w:tmpl w:val="729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B03185"/>
    <w:multiLevelType w:val="multilevel"/>
    <w:tmpl w:val="DD82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D183C"/>
    <w:multiLevelType w:val="multilevel"/>
    <w:tmpl w:val="EEF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708A6"/>
    <w:multiLevelType w:val="multilevel"/>
    <w:tmpl w:val="FFF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D4D0D"/>
    <w:multiLevelType w:val="multilevel"/>
    <w:tmpl w:val="6612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E2BF6"/>
    <w:multiLevelType w:val="multilevel"/>
    <w:tmpl w:val="6F7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26C9A"/>
    <w:multiLevelType w:val="multilevel"/>
    <w:tmpl w:val="5FA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A234D"/>
    <w:multiLevelType w:val="multilevel"/>
    <w:tmpl w:val="071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A62E7"/>
    <w:multiLevelType w:val="multilevel"/>
    <w:tmpl w:val="027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F36DB"/>
    <w:multiLevelType w:val="multilevel"/>
    <w:tmpl w:val="6F0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B5D14"/>
    <w:multiLevelType w:val="multilevel"/>
    <w:tmpl w:val="1A9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0740C"/>
    <w:multiLevelType w:val="multilevel"/>
    <w:tmpl w:val="95F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10978"/>
    <w:multiLevelType w:val="multilevel"/>
    <w:tmpl w:val="C11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A3063"/>
    <w:multiLevelType w:val="multilevel"/>
    <w:tmpl w:val="111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F78FA"/>
    <w:multiLevelType w:val="multilevel"/>
    <w:tmpl w:val="DD0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990D05"/>
    <w:multiLevelType w:val="multilevel"/>
    <w:tmpl w:val="731C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E67FE"/>
    <w:multiLevelType w:val="multilevel"/>
    <w:tmpl w:val="8842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BB12CA"/>
    <w:multiLevelType w:val="multilevel"/>
    <w:tmpl w:val="00B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87D90"/>
    <w:multiLevelType w:val="multilevel"/>
    <w:tmpl w:val="93D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5304F"/>
    <w:multiLevelType w:val="multilevel"/>
    <w:tmpl w:val="ED7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96417"/>
    <w:multiLevelType w:val="multilevel"/>
    <w:tmpl w:val="087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B5F33"/>
    <w:multiLevelType w:val="multilevel"/>
    <w:tmpl w:val="F632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2A4338"/>
    <w:multiLevelType w:val="multilevel"/>
    <w:tmpl w:val="19F8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1C0264"/>
    <w:multiLevelType w:val="multilevel"/>
    <w:tmpl w:val="DC5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C5D40"/>
    <w:multiLevelType w:val="multilevel"/>
    <w:tmpl w:val="71D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334321"/>
    <w:multiLevelType w:val="multilevel"/>
    <w:tmpl w:val="FEA8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930FC"/>
    <w:multiLevelType w:val="multilevel"/>
    <w:tmpl w:val="EA5C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C276C"/>
    <w:multiLevelType w:val="multilevel"/>
    <w:tmpl w:val="2F38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10EF2"/>
    <w:multiLevelType w:val="multilevel"/>
    <w:tmpl w:val="307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C554A5"/>
    <w:multiLevelType w:val="multilevel"/>
    <w:tmpl w:val="F3A8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572AE"/>
    <w:multiLevelType w:val="multilevel"/>
    <w:tmpl w:val="A19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4"/>
  </w:num>
  <w:num w:numId="2" w16cid:durableId="350372713">
    <w:abstractNumId w:val="9"/>
  </w:num>
  <w:num w:numId="3" w16cid:durableId="517237683">
    <w:abstractNumId w:val="39"/>
  </w:num>
  <w:num w:numId="4" w16cid:durableId="1539271617">
    <w:abstractNumId w:val="5"/>
  </w:num>
  <w:num w:numId="5" w16cid:durableId="969672806">
    <w:abstractNumId w:val="12"/>
  </w:num>
  <w:num w:numId="6" w16cid:durableId="897592955">
    <w:abstractNumId w:val="43"/>
  </w:num>
  <w:num w:numId="7" w16cid:durableId="780147644">
    <w:abstractNumId w:val="29"/>
  </w:num>
  <w:num w:numId="8" w16cid:durableId="1810172414">
    <w:abstractNumId w:val="23"/>
  </w:num>
  <w:num w:numId="9" w16cid:durableId="82996928">
    <w:abstractNumId w:val="1"/>
  </w:num>
  <w:num w:numId="10" w16cid:durableId="1286348707">
    <w:abstractNumId w:val="15"/>
  </w:num>
  <w:num w:numId="11" w16cid:durableId="1552769492">
    <w:abstractNumId w:val="32"/>
  </w:num>
  <w:num w:numId="12" w16cid:durableId="1113670800">
    <w:abstractNumId w:val="25"/>
  </w:num>
  <w:num w:numId="13" w16cid:durableId="1835339938">
    <w:abstractNumId w:val="4"/>
  </w:num>
  <w:num w:numId="14" w16cid:durableId="1093280971">
    <w:abstractNumId w:val="27"/>
  </w:num>
  <w:num w:numId="15" w16cid:durableId="39325293">
    <w:abstractNumId w:val="18"/>
  </w:num>
  <w:num w:numId="16" w16cid:durableId="1914388125">
    <w:abstractNumId w:val="21"/>
  </w:num>
  <w:num w:numId="17" w16cid:durableId="1263609021">
    <w:abstractNumId w:val="28"/>
  </w:num>
  <w:num w:numId="18" w16cid:durableId="630863627">
    <w:abstractNumId w:val="8"/>
  </w:num>
  <w:num w:numId="19" w16cid:durableId="539514048">
    <w:abstractNumId w:val="30"/>
  </w:num>
  <w:num w:numId="20" w16cid:durableId="923150012">
    <w:abstractNumId w:val="48"/>
  </w:num>
  <w:num w:numId="21" w16cid:durableId="2102749294">
    <w:abstractNumId w:val="17"/>
  </w:num>
  <w:num w:numId="22" w16cid:durableId="1672445389">
    <w:abstractNumId w:val="13"/>
  </w:num>
  <w:num w:numId="23" w16cid:durableId="1273898438">
    <w:abstractNumId w:val="34"/>
  </w:num>
  <w:num w:numId="24" w16cid:durableId="1075591292">
    <w:abstractNumId w:val="22"/>
  </w:num>
  <w:num w:numId="25" w16cid:durableId="1714770828">
    <w:abstractNumId w:val="19"/>
  </w:num>
  <w:num w:numId="26" w16cid:durableId="1064065815">
    <w:abstractNumId w:val="36"/>
  </w:num>
  <w:num w:numId="27" w16cid:durableId="1318922986">
    <w:abstractNumId w:val="16"/>
  </w:num>
  <w:num w:numId="28" w16cid:durableId="1003698993">
    <w:abstractNumId w:val="6"/>
  </w:num>
  <w:num w:numId="29" w16cid:durableId="1861628823">
    <w:abstractNumId w:val="2"/>
  </w:num>
  <w:num w:numId="30" w16cid:durableId="2108383323">
    <w:abstractNumId w:val="37"/>
  </w:num>
  <w:num w:numId="31" w16cid:durableId="369649713">
    <w:abstractNumId w:val="26"/>
  </w:num>
  <w:num w:numId="32" w16cid:durableId="1133523505">
    <w:abstractNumId w:val="35"/>
  </w:num>
  <w:num w:numId="33" w16cid:durableId="1266843365">
    <w:abstractNumId w:val="20"/>
  </w:num>
  <w:num w:numId="34" w16cid:durableId="660886285">
    <w:abstractNumId w:val="42"/>
  </w:num>
  <w:num w:numId="35" w16cid:durableId="373314662">
    <w:abstractNumId w:val="40"/>
  </w:num>
  <w:num w:numId="36" w16cid:durableId="2128546719">
    <w:abstractNumId w:val="0"/>
  </w:num>
  <w:num w:numId="37" w16cid:durableId="1570116905">
    <w:abstractNumId w:val="10"/>
  </w:num>
  <w:num w:numId="38" w16cid:durableId="1323853938">
    <w:abstractNumId w:val="41"/>
  </w:num>
  <w:num w:numId="39" w16cid:durableId="1445230122">
    <w:abstractNumId w:val="24"/>
  </w:num>
  <w:num w:numId="40" w16cid:durableId="1336810550">
    <w:abstractNumId w:val="46"/>
  </w:num>
  <w:num w:numId="41" w16cid:durableId="1389067578">
    <w:abstractNumId w:val="3"/>
  </w:num>
  <w:num w:numId="42" w16cid:durableId="1574780173">
    <w:abstractNumId w:val="47"/>
  </w:num>
  <w:num w:numId="43" w16cid:durableId="522548127">
    <w:abstractNumId w:val="33"/>
  </w:num>
  <w:num w:numId="44" w16cid:durableId="1102340342">
    <w:abstractNumId w:val="38"/>
  </w:num>
  <w:num w:numId="45" w16cid:durableId="1430001025">
    <w:abstractNumId w:val="45"/>
  </w:num>
  <w:num w:numId="46" w16cid:durableId="718478671">
    <w:abstractNumId w:val="11"/>
  </w:num>
  <w:num w:numId="47" w16cid:durableId="1066957905">
    <w:abstractNumId w:val="7"/>
  </w:num>
  <w:num w:numId="48" w16cid:durableId="1869446918">
    <w:abstractNumId w:val="44"/>
  </w:num>
  <w:num w:numId="49" w16cid:durableId="12155087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F30A4"/>
    <w:rsid w:val="001665EC"/>
    <w:rsid w:val="001E7BCD"/>
    <w:rsid w:val="001F7089"/>
    <w:rsid w:val="002274E8"/>
    <w:rsid w:val="002F3DAD"/>
    <w:rsid w:val="00316CC4"/>
    <w:rsid w:val="00373A2C"/>
    <w:rsid w:val="004439A8"/>
    <w:rsid w:val="004F111B"/>
    <w:rsid w:val="005177EE"/>
    <w:rsid w:val="00566FF4"/>
    <w:rsid w:val="005D58E4"/>
    <w:rsid w:val="006A0C53"/>
    <w:rsid w:val="00701509"/>
    <w:rsid w:val="0072252C"/>
    <w:rsid w:val="00785F38"/>
    <w:rsid w:val="007B21C1"/>
    <w:rsid w:val="00865892"/>
    <w:rsid w:val="00872B2F"/>
    <w:rsid w:val="00883421"/>
    <w:rsid w:val="008A3465"/>
    <w:rsid w:val="0091231E"/>
    <w:rsid w:val="009D5141"/>
    <w:rsid w:val="00A26B5C"/>
    <w:rsid w:val="00B15AD5"/>
    <w:rsid w:val="00B303A1"/>
    <w:rsid w:val="00B95CDB"/>
    <w:rsid w:val="00C11297"/>
    <w:rsid w:val="00C3554A"/>
    <w:rsid w:val="00CE4EA0"/>
    <w:rsid w:val="00D320CC"/>
    <w:rsid w:val="00D7136F"/>
    <w:rsid w:val="00E33ABE"/>
    <w:rsid w:val="00E37542"/>
    <w:rsid w:val="00E4343D"/>
    <w:rsid w:val="00F47B03"/>
    <w:rsid w:val="00FA2E1C"/>
    <w:rsid w:val="00FC2FE2"/>
    <w:rsid w:val="00FD68CE"/>
    <w:rsid w:val="00FE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3A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2153</Words>
  <Characters>13134</Characters>
  <Application>Microsoft Office Word</Application>
  <DocSecurity>0</DocSecurity>
  <Lines>375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7</cp:revision>
  <dcterms:created xsi:type="dcterms:W3CDTF">2026-04-03T10:10:00Z</dcterms:created>
  <dcterms:modified xsi:type="dcterms:W3CDTF">2026-04-03T10:15:00Z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