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85FDFD" w14:textId="77777777" w:rsidR="003E747D" w:rsidRDefault="003E747D" w:rsidP="006D7D46">
      <w:pPr>
        <w:spacing w:after="0" w:line="240" w:lineRule="auto"/>
        <w:jc w:val="both"/>
        <w:rPr>
          <w:rFonts w:cstheme="minorHAnsi"/>
          <w:b/>
        </w:rPr>
      </w:pPr>
    </w:p>
    <w:p w14:paraId="3B6A9584" w14:textId="6D4ACE0A" w:rsidR="001A4AB0" w:rsidRPr="00AC4B29" w:rsidRDefault="003C291C" w:rsidP="006D7D46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Minutes</w:t>
      </w:r>
      <w:r w:rsidR="00134C0D" w:rsidRPr="00AC4B29">
        <w:rPr>
          <w:rFonts w:cstheme="minorHAnsi"/>
          <w:b/>
        </w:rPr>
        <w:t xml:space="preserve"> of the Barrowby Burial Ground Committee Meeting held on </w:t>
      </w:r>
      <w:r w:rsidR="00FD3BE6">
        <w:rPr>
          <w:rFonts w:cstheme="minorHAnsi"/>
          <w:b/>
        </w:rPr>
        <w:t>Thursday 24</w:t>
      </w:r>
      <w:r w:rsidR="00FD3BE6" w:rsidRPr="00FD3BE6">
        <w:rPr>
          <w:rFonts w:cstheme="minorHAnsi"/>
          <w:b/>
          <w:vertAlign w:val="superscript"/>
        </w:rPr>
        <w:t>th</w:t>
      </w:r>
      <w:r w:rsidR="00FD3BE6">
        <w:rPr>
          <w:rFonts w:cstheme="minorHAnsi"/>
          <w:b/>
        </w:rPr>
        <w:t xml:space="preserve"> September</w:t>
      </w:r>
      <w:r w:rsidR="0034071E">
        <w:rPr>
          <w:rFonts w:cstheme="minorHAnsi"/>
          <w:b/>
        </w:rPr>
        <w:t xml:space="preserve"> </w:t>
      </w:r>
      <w:r w:rsidR="00134C0D" w:rsidRPr="00AC4B29">
        <w:rPr>
          <w:rFonts w:cstheme="minorHAnsi"/>
          <w:b/>
        </w:rPr>
        <w:t>20</w:t>
      </w:r>
      <w:r w:rsidR="00101981">
        <w:rPr>
          <w:rFonts w:cstheme="minorHAnsi"/>
          <w:b/>
        </w:rPr>
        <w:t>20</w:t>
      </w:r>
      <w:r w:rsidR="0034071E">
        <w:rPr>
          <w:rFonts w:cstheme="minorHAnsi"/>
          <w:b/>
        </w:rPr>
        <w:t xml:space="preserve"> </w:t>
      </w:r>
      <w:r w:rsidR="003702A5">
        <w:rPr>
          <w:rFonts w:cstheme="minorHAnsi"/>
          <w:b/>
        </w:rPr>
        <w:t>via Zoom Video Conference</w:t>
      </w:r>
    </w:p>
    <w:p w14:paraId="7602E322" w14:textId="77777777" w:rsidR="00134C0D" w:rsidRPr="00AC4B29" w:rsidRDefault="00134C0D" w:rsidP="006D7D46">
      <w:pPr>
        <w:spacing w:after="0" w:line="240" w:lineRule="auto"/>
        <w:jc w:val="both"/>
        <w:rPr>
          <w:rFonts w:cstheme="minorHAnsi"/>
        </w:rPr>
      </w:pPr>
    </w:p>
    <w:p w14:paraId="366C00AA" w14:textId="6490F56D" w:rsidR="00C87FBD" w:rsidRDefault="00983711" w:rsidP="00A13EDD">
      <w:pPr>
        <w:tabs>
          <w:tab w:val="left" w:pos="8430"/>
        </w:tabs>
        <w:jc w:val="both"/>
        <w:rPr>
          <w:rFonts w:cstheme="minorHAnsi"/>
        </w:rPr>
      </w:pPr>
      <w:r w:rsidRPr="00AC4B29">
        <w:rPr>
          <w:rFonts w:cstheme="minorHAnsi"/>
          <w:b/>
        </w:rPr>
        <w:t>MEETING OPENED</w:t>
      </w:r>
      <w:r w:rsidR="001E0D3D" w:rsidRPr="00AC4B29">
        <w:rPr>
          <w:rFonts w:cstheme="minorHAnsi"/>
        </w:rPr>
        <w:t xml:space="preserve">: </w:t>
      </w:r>
      <w:r w:rsidR="00A50C4C">
        <w:rPr>
          <w:rFonts w:cstheme="minorHAnsi"/>
        </w:rPr>
        <w:t>11.00am</w:t>
      </w:r>
    </w:p>
    <w:tbl>
      <w:tblPr>
        <w:tblStyle w:val="TableGrid"/>
        <w:tblW w:w="107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47"/>
        <w:gridCol w:w="270"/>
        <w:gridCol w:w="9210"/>
      </w:tblGrid>
      <w:tr w:rsidR="00BB1E9D" w:rsidRPr="00AC4B29" w14:paraId="69C1912A" w14:textId="77777777" w:rsidTr="007F0E4B">
        <w:tc>
          <w:tcPr>
            <w:tcW w:w="534" w:type="dxa"/>
          </w:tcPr>
          <w:p w14:paraId="0487463E" w14:textId="77777777" w:rsidR="00BB1E9D" w:rsidRPr="00AC4B29" w:rsidRDefault="00BB1E9D" w:rsidP="00A330C4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7" w:type="dxa"/>
          </w:tcPr>
          <w:p w14:paraId="549E7B5C" w14:textId="77777777" w:rsidR="00BB1E9D" w:rsidRPr="00AC4B29" w:rsidRDefault="00BB1E9D" w:rsidP="00A330C4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70" w:type="dxa"/>
          </w:tcPr>
          <w:p w14:paraId="5EEF5329" w14:textId="77777777" w:rsidR="00BB1E9D" w:rsidRPr="00AC4B29" w:rsidRDefault="00BB1E9D" w:rsidP="00A330C4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210" w:type="dxa"/>
          </w:tcPr>
          <w:p w14:paraId="1E562476" w14:textId="77777777" w:rsidR="00BB1E9D" w:rsidRPr="00AC4B29" w:rsidRDefault="00BB1E9D" w:rsidP="00A330C4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B1E9D" w:rsidRPr="00AC4B29" w14:paraId="5694185D" w14:textId="77777777" w:rsidTr="00D979C6">
        <w:tc>
          <w:tcPr>
            <w:tcW w:w="534" w:type="dxa"/>
          </w:tcPr>
          <w:p w14:paraId="18508695" w14:textId="0D57C893" w:rsidR="00BB1E9D" w:rsidRPr="00D760BD" w:rsidRDefault="00D760BD" w:rsidP="003319E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BB1E9D" w:rsidRPr="00AC4B29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10227" w:type="dxa"/>
            <w:gridSpan w:val="3"/>
          </w:tcPr>
          <w:p w14:paraId="1669093D" w14:textId="622850D3" w:rsidR="00BB1E9D" w:rsidRPr="00AC4B29" w:rsidRDefault="00BB1E9D" w:rsidP="003319EE">
            <w:pPr>
              <w:rPr>
                <w:rFonts w:cstheme="minorHAnsi"/>
                <w:sz w:val="22"/>
                <w:szCs w:val="22"/>
              </w:rPr>
            </w:pPr>
            <w:r w:rsidRPr="00AC4B29">
              <w:rPr>
                <w:rFonts w:asciiTheme="minorHAnsi" w:hAnsiTheme="minorHAnsi" w:cstheme="minorHAnsi"/>
                <w:b/>
                <w:sz w:val="22"/>
                <w:szCs w:val="22"/>
              </w:rPr>
              <w:t>WELCOME REMARKS (</w:t>
            </w:r>
            <w:r w:rsidR="00101981">
              <w:rPr>
                <w:rFonts w:asciiTheme="minorHAnsi" w:hAnsiTheme="minorHAnsi" w:cstheme="minorHAnsi"/>
                <w:b/>
                <w:sz w:val="22"/>
                <w:szCs w:val="22"/>
              </w:rPr>
              <w:t>20</w:t>
            </w:r>
            <w:r w:rsidR="00F82ABC">
              <w:rPr>
                <w:rFonts w:asciiTheme="minorHAnsi" w:hAnsiTheme="minorHAnsi" w:cstheme="minorHAnsi"/>
                <w:b/>
                <w:sz w:val="22"/>
                <w:szCs w:val="22"/>
              </w:rPr>
              <w:t>/0</w:t>
            </w:r>
            <w:r w:rsidR="00557EE6">
              <w:rPr>
                <w:rFonts w:asciiTheme="minorHAnsi" w:hAnsiTheme="minorHAnsi" w:cstheme="minorHAnsi"/>
                <w:b/>
                <w:sz w:val="22"/>
                <w:szCs w:val="22"/>
              </w:rPr>
              <w:t>13</w:t>
            </w:r>
            <w:r w:rsidRPr="00AC4B29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BB1E9D" w:rsidRPr="00AC4B29" w14:paraId="3FE27EF9" w14:textId="77777777" w:rsidTr="007F0E4B">
        <w:tc>
          <w:tcPr>
            <w:tcW w:w="534" w:type="dxa"/>
          </w:tcPr>
          <w:p w14:paraId="4E189AEB" w14:textId="77777777" w:rsidR="00BB1E9D" w:rsidRPr="00AC4B29" w:rsidRDefault="00BB1E9D" w:rsidP="003319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7" w:type="dxa"/>
          </w:tcPr>
          <w:p w14:paraId="20FC0469" w14:textId="261E2F22" w:rsidR="00BB1E9D" w:rsidRPr="00AC4B29" w:rsidRDefault="00D760BD" w:rsidP="003319E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BB1E9D" w:rsidRPr="00AC4B29">
              <w:rPr>
                <w:rFonts w:asciiTheme="minorHAnsi" w:hAnsiTheme="minorHAnsi" w:cstheme="minorHAnsi"/>
                <w:sz w:val="22"/>
                <w:szCs w:val="22"/>
              </w:rPr>
              <w:t>.1</w:t>
            </w:r>
          </w:p>
        </w:tc>
        <w:tc>
          <w:tcPr>
            <w:tcW w:w="270" w:type="dxa"/>
          </w:tcPr>
          <w:p w14:paraId="7F41FE37" w14:textId="77777777" w:rsidR="00BB1E9D" w:rsidRPr="00AC4B29" w:rsidRDefault="00BB1E9D" w:rsidP="003319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10" w:type="dxa"/>
          </w:tcPr>
          <w:p w14:paraId="21C28E86" w14:textId="2BF02B3B" w:rsidR="00F36C3B" w:rsidRPr="00AC4B29" w:rsidRDefault="00BB1E9D" w:rsidP="003319E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C4B29">
              <w:rPr>
                <w:rFonts w:asciiTheme="minorHAnsi" w:hAnsiTheme="minorHAnsi" w:cstheme="minorHAnsi"/>
                <w:sz w:val="22"/>
                <w:szCs w:val="22"/>
              </w:rPr>
              <w:t>The Chairman</w:t>
            </w:r>
            <w:r w:rsidR="00066233" w:rsidRPr="00AC4B2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AC4B29">
              <w:rPr>
                <w:rFonts w:asciiTheme="minorHAnsi" w:hAnsiTheme="minorHAnsi" w:cstheme="minorHAnsi"/>
                <w:sz w:val="22"/>
                <w:szCs w:val="22"/>
              </w:rPr>
              <w:t xml:space="preserve"> Councillor Cupit</w:t>
            </w:r>
            <w:r w:rsidR="00066233" w:rsidRPr="00AC4B2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AC4B29">
              <w:rPr>
                <w:rFonts w:asciiTheme="minorHAnsi" w:hAnsiTheme="minorHAnsi" w:cstheme="minorHAnsi"/>
                <w:sz w:val="22"/>
                <w:szCs w:val="22"/>
              </w:rPr>
              <w:t xml:space="preserve"> welcomed </w:t>
            </w:r>
            <w:r w:rsidR="00B91DCA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AC4B29">
              <w:rPr>
                <w:rFonts w:asciiTheme="minorHAnsi" w:hAnsiTheme="minorHAnsi" w:cstheme="minorHAnsi"/>
                <w:sz w:val="22"/>
                <w:szCs w:val="22"/>
              </w:rPr>
              <w:t>embers to the meeting and thanked them for their attendance</w:t>
            </w:r>
            <w:r w:rsidR="00C20D8F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AC4B29">
              <w:rPr>
                <w:rFonts w:asciiTheme="minorHAnsi" w:hAnsiTheme="minorHAnsi" w:cstheme="minorHAnsi"/>
                <w:sz w:val="22"/>
                <w:szCs w:val="22"/>
              </w:rPr>
              <w:t xml:space="preserve">Those in attendance: Councillors </w:t>
            </w:r>
            <w:r w:rsidR="0034071E">
              <w:rPr>
                <w:rFonts w:asciiTheme="minorHAnsi" w:hAnsiTheme="minorHAnsi" w:cstheme="minorHAnsi"/>
                <w:sz w:val="22"/>
                <w:szCs w:val="22"/>
              </w:rPr>
              <w:t>Lees</w:t>
            </w:r>
            <w:r w:rsidR="00F82AB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D00A3B">
              <w:rPr>
                <w:rFonts w:asciiTheme="minorHAnsi" w:hAnsiTheme="minorHAnsi" w:cstheme="minorHAnsi"/>
                <w:sz w:val="22"/>
                <w:szCs w:val="22"/>
              </w:rPr>
              <w:t>Inglis</w:t>
            </w:r>
            <w:r w:rsidR="00AD0894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F733FB">
              <w:rPr>
                <w:rFonts w:asciiTheme="minorHAnsi" w:hAnsiTheme="minorHAnsi" w:cstheme="minorHAnsi"/>
                <w:sz w:val="22"/>
                <w:szCs w:val="22"/>
              </w:rPr>
              <w:t>Brown</w:t>
            </w:r>
            <w:r w:rsidR="00066233" w:rsidRPr="00AC4B2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C4B29">
              <w:rPr>
                <w:rFonts w:asciiTheme="minorHAnsi" w:hAnsiTheme="minorHAnsi" w:cstheme="minorHAnsi"/>
                <w:sz w:val="22"/>
                <w:szCs w:val="22"/>
              </w:rPr>
              <w:t xml:space="preserve">and the </w:t>
            </w:r>
            <w:r w:rsidR="00D00A3B">
              <w:rPr>
                <w:rFonts w:asciiTheme="minorHAnsi" w:hAnsiTheme="minorHAnsi" w:cstheme="minorHAnsi"/>
                <w:sz w:val="22"/>
                <w:szCs w:val="22"/>
              </w:rPr>
              <w:t>Assistant Clerk</w:t>
            </w:r>
            <w:r w:rsidRPr="00AC4B29">
              <w:rPr>
                <w:rFonts w:asciiTheme="minorHAnsi" w:hAnsiTheme="minorHAnsi" w:cstheme="minorHAnsi"/>
                <w:sz w:val="22"/>
                <w:szCs w:val="22"/>
              </w:rPr>
              <w:t xml:space="preserve">, Mrs </w:t>
            </w:r>
            <w:r w:rsidR="00D00A3B">
              <w:rPr>
                <w:rFonts w:asciiTheme="minorHAnsi" w:hAnsiTheme="minorHAnsi" w:cstheme="minorHAnsi"/>
                <w:sz w:val="22"/>
                <w:szCs w:val="22"/>
              </w:rPr>
              <w:t>Neale</w:t>
            </w:r>
            <w:r w:rsidR="00F36C3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C805E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82ABC" w:rsidRPr="00AC4B29" w14:paraId="63981C88" w14:textId="77777777" w:rsidTr="007F0E4B">
        <w:tc>
          <w:tcPr>
            <w:tcW w:w="534" w:type="dxa"/>
          </w:tcPr>
          <w:p w14:paraId="527393F5" w14:textId="18D06E8C" w:rsidR="00F82ABC" w:rsidRPr="00AC4B29" w:rsidRDefault="00F82ABC" w:rsidP="003319EE">
            <w:pPr>
              <w:rPr>
                <w:rFonts w:cstheme="minorHAnsi"/>
              </w:rPr>
            </w:pPr>
          </w:p>
        </w:tc>
        <w:tc>
          <w:tcPr>
            <w:tcW w:w="747" w:type="dxa"/>
          </w:tcPr>
          <w:p w14:paraId="36FFF585" w14:textId="10FA9C6C" w:rsidR="00F82ABC" w:rsidRDefault="00FA5E4E" w:rsidP="003319E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</w:t>
            </w:r>
          </w:p>
        </w:tc>
        <w:tc>
          <w:tcPr>
            <w:tcW w:w="270" w:type="dxa"/>
          </w:tcPr>
          <w:p w14:paraId="147ACF27" w14:textId="77777777" w:rsidR="00F82ABC" w:rsidRPr="00AC4B29" w:rsidRDefault="00F82ABC" w:rsidP="003319EE">
            <w:pPr>
              <w:rPr>
                <w:rFonts w:cstheme="minorHAnsi"/>
              </w:rPr>
            </w:pPr>
          </w:p>
        </w:tc>
        <w:tc>
          <w:tcPr>
            <w:tcW w:w="9210" w:type="dxa"/>
          </w:tcPr>
          <w:p w14:paraId="4669CADB" w14:textId="61C3D7BE" w:rsidR="00F82ABC" w:rsidRPr="00AC4B29" w:rsidRDefault="00F82ABC" w:rsidP="003319EE">
            <w:pPr>
              <w:rPr>
                <w:rFonts w:cstheme="minorHAnsi"/>
              </w:rPr>
            </w:pPr>
          </w:p>
        </w:tc>
      </w:tr>
      <w:tr w:rsidR="00BB1E9D" w:rsidRPr="00AC4B29" w14:paraId="2124F10F" w14:textId="77777777" w:rsidTr="00F80AEA">
        <w:tc>
          <w:tcPr>
            <w:tcW w:w="534" w:type="dxa"/>
          </w:tcPr>
          <w:p w14:paraId="5F6E33CB" w14:textId="421D6568" w:rsidR="00BB1E9D" w:rsidRPr="00AC4B29" w:rsidRDefault="00594DE7" w:rsidP="003319EE">
            <w:pPr>
              <w:rPr>
                <w:rFonts w:cstheme="minorHAnsi"/>
                <w:b/>
                <w:sz w:val="22"/>
                <w:szCs w:val="22"/>
              </w:rPr>
            </w:pPr>
            <w:bookmarkStart w:id="0" w:name="_Hlk11683102"/>
            <w:r>
              <w:rPr>
                <w:rFonts w:cstheme="minorHAnsi"/>
                <w:b/>
                <w:sz w:val="22"/>
                <w:szCs w:val="22"/>
              </w:rPr>
              <w:t>2</w:t>
            </w:r>
            <w:r w:rsidR="00BB1E9D" w:rsidRPr="00AC4B29">
              <w:rPr>
                <w:rFonts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10227" w:type="dxa"/>
            <w:gridSpan w:val="3"/>
          </w:tcPr>
          <w:p w14:paraId="4C5983DF" w14:textId="23308511" w:rsidR="00BB1E9D" w:rsidRPr="00AC4B29" w:rsidRDefault="00BB1E9D" w:rsidP="003319EE">
            <w:pPr>
              <w:rPr>
                <w:rFonts w:cstheme="minorHAnsi"/>
                <w:b/>
                <w:sz w:val="22"/>
                <w:szCs w:val="22"/>
              </w:rPr>
            </w:pPr>
            <w:r w:rsidRPr="00AC4B29">
              <w:rPr>
                <w:rFonts w:cstheme="minorHAnsi"/>
                <w:b/>
                <w:sz w:val="22"/>
                <w:szCs w:val="22"/>
              </w:rPr>
              <w:t>APOLOGIES FOR ABSENCE (</w:t>
            </w:r>
            <w:r w:rsidR="00DC2401">
              <w:rPr>
                <w:rFonts w:cstheme="minorHAnsi"/>
                <w:b/>
                <w:sz w:val="22"/>
                <w:szCs w:val="22"/>
              </w:rPr>
              <w:t>20</w:t>
            </w:r>
            <w:r w:rsidR="00F82ABC">
              <w:rPr>
                <w:rFonts w:cstheme="minorHAnsi"/>
                <w:b/>
                <w:sz w:val="22"/>
                <w:szCs w:val="22"/>
              </w:rPr>
              <w:t>/0</w:t>
            </w:r>
            <w:r w:rsidR="00557EE6">
              <w:rPr>
                <w:rFonts w:cstheme="minorHAnsi"/>
                <w:b/>
                <w:sz w:val="22"/>
                <w:szCs w:val="22"/>
              </w:rPr>
              <w:t>14</w:t>
            </w:r>
            <w:r w:rsidRPr="00AC4B29">
              <w:rPr>
                <w:rFonts w:cstheme="minorHAnsi"/>
                <w:b/>
                <w:sz w:val="22"/>
                <w:szCs w:val="22"/>
              </w:rPr>
              <w:t>)</w:t>
            </w:r>
          </w:p>
        </w:tc>
      </w:tr>
      <w:tr w:rsidR="00BB1E9D" w:rsidRPr="00AC4B29" w14:paraId="438028AA" w14:textId="77777777" w:rsidTr="007F0E4B">
        <w:tc>
          <w:tcPr>
            <w:tcW w:w="534" w:type="dxa"/>
          </w:tcPr>
          <w:p w14:paraId="6F278C58" w14:textId="77777777" w:rsidR="00BB1E9D" w:rsidRPr="00AC4B29" w:rsidRDefault="00BB1E9D" w:rsidP="003319EE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7" w:type="dxa"/>
          </w:tcPr>
          <w:p w14:paraId="5B400C3F" w14:textId="6479924F" w:rsidR="00BB1E9D" w:rsidRPr="00AC4B29" w:rsidRDefault="00544DD3" w:rsidP="003319EE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594DE7">
              <w:rPr>
                <w:rFonts w:cstheme="minorHAnsi"/>
                <w:sz w:val="22"/>
                <w:szCs w:val="22"/>
              </w:rPr>
              <w:t>2.</w:t>
            </w:r>
            <w:r w:rsidR="00BB1E9D" w:rsidRPr="00AC4B29"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270" w:type="dxa"/>
          </w:tcPr>
          <w:p w14:paraId="4322A587" w14:textId="77777777" w:rsidR="00BB1E9D" w:rsidRPr="00AC4B29" w:rsidRDefault="00BB1E9D" w:rsidP="003319EE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210" w:type="dxa"/>
          </w:tcPr>
          <w:p w14:paraId="23350150" w14:textId="6FF3003B" w:rsidR="00D65FA9" w:rsidRPr="00AC4B29" w:rsidRDefault="00C20D8F" w:rsidP="003319EE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Councillor </w:t>
            </w:r>
            <w:r w:rsidR="000011D9">
              <w:rPr>
                <w:rFonts w:cstheme="minorHAnsi"/>
                <w:sz w:val="22"/>
                <w:szCs w:val="22"/>
              </w:rPr>
              <w:t>Townsend who was away on holiday visiting family</w:t>
            </w:r>
            <w:r w:rsidR="006961C4">
              <w:rPr>
                <w:rFonts w:cstheme="minorHAnsi"/>
                <w:sz w:val="22"/>
                <w:szCs w:val="22"/>
              </w:rPr>
              <w:t xml:space="preserve">. </w:t>
            </w:r>
          </w:p>
        </w:tc>
      </w:tr>
      <w:bookmarkEnd w:id="0"/>
      <w:tr w:rsidR="00BB1E9D" w:rsidRPr="00AC4B29" w14:paraId="60FF54D2" w14:textId="77777777" w:rsidTr="007F0E4B">
        <w:tc>
          <w:tcPr>
            <w:tcW w:w="534" w:type="dxa"/>
          </w:tcPr>
          <w:p w14:paraId="034071F9" w14:textId="77777777" w:rsidR="00BB1E9D" w:rsidRPr="00AC4B29" w:rsidRDefault="00BB1E9D" w:rsidP="003319EE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7" w:type="dxa"/>
          </w:tcPr>
          <w:p w14:paraId="5A611281" w14:textId="77777777" w:rsidR="00BB1E9D" w:rsidRPr="00AC4B29" w:rsidRDefault="00BB1E9D" w:rsidP="003319EE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70" w:type="dxa"/>
          </w:tcPr>
          <w:p w14:paraId="590FCFC8" w14:textId="77777777" w:rsidR="00BB1E9D" w:rsidRPr="00AC4B29" w:rsidRDefault="00BB1E9D" w:rsidP="003319EE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210" w:type="dxa"/>
          </w:tcPr>
          <w:p w14:paraId="4EA3123C" w14:textId="77777777" w:rsidR="00BB1E9D" w:rsidRPr="00AC4B29" w:rsidRDefault="00BB1E9D" w:rsidP="003319EE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BB1E9D" w:rsidRPr="00AC4B29" w14:paraId="261929F0" w14:textId="77777777" w:rsidTr="00E8092D">
        <w:tc>
          <w:tcPr>
            <w:tcW w:w="534" w:type="dxa"/>
          </w:tcPr>
          <w:p w14:paraId="3903CE02" w14:textId="32579741" w:rsidR="00BB1E9D" w:rsidRPr="00AC4B29" w:rsidRDefault="00594DE7" w:rsidP="003319E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="00BB1E9D" w:rsidRPr="00AC4B29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10227" w:type="dxa"/>
            <w:gridSpan w:val="3"/>
          </w:tcPr>
          <w:p w14:paraId="6202F260" w14:textId="7C273E0C" w:rsidR="00BB1E9D" w:rsidRPr="00AC4B29" w:rsidRDefault="00BB1E9D" w:rsidP="003319E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C4B29">
              <w:rPr>
                <w:rFonts w:asciiTheme="minorHAnsi" w:hAnsiTheme="minorHAnsi" w:cstheme="minorHAnsi"/>
                <w:b/>
                <w:sz w:val="22"/>
                <w:szCs w:val="22"/>
              </w:rPr>
              <w:t>TO RECEIVE DECLARATIONS OF INTEREST AND REQUESTS FOR DISPENSATION IN ACCORDANCE WITH THE LOCALISM ACT 2011 (</w:t>
            </w:r>
            <w:r w:rsidR="00DA146B">
              <w:rPr>
                <w:rFonts w:asciiTheme="minorHAnsi" w:hAnsiTheme="minorHAnsi" w:cstheme="minorHAnsi"/>
                <w:b/>
                <w:sz w:val="22"/>
                <w:szCs w:val="22"/>
              </w:rPr>
              <w:t>20</w:t>
            </w:r>
            <w:r w:rsidR="00F82ABC">
              <w:rPr>
                <w:rFonts w:asciiTheme="minorHAnsi" w:hAnsiTheme="minorHAnsi" w:cstheme="minorHAnsi"/>
                <w:b/>
                <w:sz w:val="22"/>
                <w:szCs w:val="22"/>
              </w:rPr>
              <w:t>/0</w:t>
            </w:r>
            <w:r w:rsidR="00557EE6">
              <w:rPr>
                <w:rFonts w:asciiTheme="minorHAnsi" w:hAnsiTheme="minorHAnsi" w:cstheme="minorHAnsi"/>
                <w:b/>
                <w:sz w:val="22"/>
                <w:szCs w:val="22"/>
              </w:rPr>
              <w:t>15</w:t>
            </w:r>
            <w:r w:rsidRPr="00AC4B29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BB1E9D" w:rsidRPr="00AC4B29" w14:paraId="0BA26D67" w14:textId="77777777" w:rsidTr="007F0E4B">
        <w:tc>
          <w:tcPr>
            <w:tcW w:w="534" w:type="dxa"/>
          </w:tcPr>
          <w:p w14:paraId="2E6AA698" w14:textId="77777777" w:rsidR="00BB1E9D" w:rsidRPr="00AC4B29" w:rsidRDefault="00BB1E9D" w:rsidP="003319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7" w:type="dxa"/>
          </w:tcPr>
          <w:p w14:paraId="4C85D6DB" w14:textId="52166C1B" w:rsidR="00BB1E9D" w:rsidRPr="00AC4B29" w:rsidRDefault="00680523" w:rsidP="003319E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BB1E9D" w:rsidRPr="00AC4B29">
              <w:rPr>
                <w:rFonts w:asciiTheme="minorHAnsi" w:hAnsiTheme="minorHAnsi" w:cstheme="minorHAnsi"/>
                <w:sz w:val="22"/>
                <w:szCs w:val="22"/>
              </w:rPr>
              <w:t>.1</w:t>
            </w:r>
          </w:p>
        </w:tc>
        <w:tc>
          <w:tcPr>
            <w:tcW w:w="270" w:type="dxa"/>
          </w:tcPr>
          <w:p w14:paraId="45906DE5" w14:textId="77777777" w:rsidR="00BB1E9D" w:rsidRPr="00AC4B29" w:rsidRDefault="00BB1E9D" w:rsidP="003319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10" w:type="dxa"/>
          </w:tcPr>
          <w:p w14:paraId="50D4B7F7" w14:textId="432D61ED" w:rsidR="00BB1E9D" w:rsidRPr="00AC4B29" w:rsidRDefault="00821B85" w:rsidP="003319E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There were none</w:t>
            </w:r>
            <w:r w:rsidR="00C71BD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C475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BB1E9D" w:rsidRPr="00AC4B29" w14:paraId="2E42550E" w14:textId="77777777" w:rsidTr="007F0E4B">
        <w:tc>
          <w:tcPr>
            <w:tcW w:w="534" w:type="dxa"/>
          </w:tcPr>
          <w:p w14:paraId="714BC6C1" w14:textId="77777777" w:rsidR="00BB1E9D" w:rsidRPr="00AC4B29" w:rsidRDefault="00BB1E9D" w:rsidP="003319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7" w:type="dxa"/>
          </w:tcPr>
          <w:p w14:paraId="0314DF1D" w14:textId="77777777" w:rsidR="00BB1E9D" w:rsidRPr="00AC4B29" w:rsidRDefault="00BB1E9D" w:rsidP="003319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" w:type="dxa"/>
          </w:tcPr>
          <w:p w14:paraId="52C01EE5" w14:textId="77777777" w:rsidR="00BB1E9D" w:rsidRPr="00AC4B29" w:rsidRDefault="00BB1E9D" w:rsidP="003319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10" w:type="dxa"/>
          </w:tcPr>
          <w:p w14:paraId="2F6E1C59" w14:textId="77777777" w:rsidR="00BB1E9D" w:rsidRPr="00AC4B29" w:rsidRDefault="00BB1E9D" w:rsidP="003319EE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</w:tr>
      <w:tr w:rsidR="00BB1E9D" w:rsidRPr="00AC4B29" w14:paraId="646DA532" w14:textId="77777777" w:rsidTr="003047EA">
        <w:tc>
          <w:tcPr>
            <w:tcW w:w="534" w:type="dxa"/>
          </w:tcPr>
          <w:p w14:paraId="41C5C1F1" w14:textId="06C7361C" w:rsidR="00BB1E9D" w:rsidRPr="00AC4B29" w:rsidRDefault="00381A5C" w:rsidP="003319E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="00066233" w:rsidRPr="00AC4B29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10227" w:type="dxa"/>
            <w:gridSpan w:val="3"/>
          </w:tcPr>
          <w:p w14:paraId="5AAE1BCE" w14:textId="584BE574" w:rsidR="00BB1E9D" w:rsidRPr="00AC4B29" w:rsidRDefault="00BB1E9D" w:rsidP="003319E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4B29">
              <w:rPr>
                <w:rFonts w:asciiTheme="minorHAnsi" w:hAnsiTheme="minorHAnsi" w:cstheme="minorHAnsi"/>
                <w:b/>
                <w:sz w:val="22"/>
                <w:szCs w:val="22"/>
              </w:rPr>
              <w:t>APPROVAL OF MINUTES (</w:t>
            </w:r>
            <w:r w:rsidR="00B434D4">
              <w:rPr>
                <w:rFonts w:asciiTheme="minorHAnsi" w:hAnsiTheme="minorHAnsi" w:cstheme="minorHAnsi"/>
                <w:b/>
                <w:sz w:val="22"/>
                <w:szCs w:val="22"/>
              </w:rPr>
              <w:t>20</w:t>
            </w:r>
            <w:r w:rsidR="00F82ABC">
              <w:rPr>
                <w:rFonts w:asciiTheme="minorHAnsi" w:hAnsiTheme="minorHAnsi" w:cstheme="minorHAnsi"/>
                <w:b/>
                <w:sz w:val="22"/>
                <w:szCs w:val="22"/>
              </w:rPr>
              <w:t>/0</w:t>
            </w:r>
            <w:r w:rsidR="00C71BDA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557EE6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  <w:r w:rsidRPr="00AC4B29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BB1E9D" w:rsidRPr="00AC4B29" w14:paraId="585E954D" w14:textId="77777777" w:rsidTr="007F0E4B">
        <w:tc>
          <w:tcPr>
            <w:tcW w:w="534" w:type="dxa"/>
          </w:tcPr>
          <w:p w14:paraId="5D675690" w14:textId="77777777" w:rsidR="00BB1E9D" w:rsidRPr="00AC4B29" w:rsidRDefault="00BB1E9D" w:rsidP="003319E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47" w:type="dxa"/>
          </w:tcPr>
          <w:p w14:paraId="6070C5A0" w14:textId="7EC08881" w:rsidR="00BB1E9D" w:rsidRPr="00AC4B29" w:rsidRDefault="00381A5C" w:rsidP="003319E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BB1E9D" w:rsidRPr="00AC4B29">
              <w:rPr>
                <w:rFonts w:asciiTheme="minorHAnsi" w:hAnsiTheme="minorHAnsi" w:cstheme="minorHAnsi"/>
                <w:sz w:val="22"/>
                <w:szCs w:val="22"/>
              </w:rPr>
              <w:t>.1</w:t>
            </w:r>
          </w:p>
        </w:tc>
        <w:tc>
          <w:tcPr>
            <w:tcW w:w="270" w:type="dxa"/>
          </w:tcPr>
          <w:p w14:paraId="615A79DE" w14:textId="77777777" w:rsidR="00BB1E9D" w:rsidRPr="00AC4B29" w:rsidRDefault="00BB1E9D" w:rsidP="003319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10" w:type="dxa"/>
          </w:tcPr>
          <w:p w14:paraId="67022551" w14:textId="57E5862A" w:rsidR="00F80CA0" w:rsidRPr="00E95CCB" w:rsidRDefault="0034071E" w:rsidP="003319E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BB1E9D" w:rsidRPr="00AC4B29">
              <w:rPr>
                <w:rFonts w:asciiTheme="minorHAnsi" w:hAnsiTheme="minorHAnsi" w:cstheme="minorHAnsi"/>
                <w:sz w:val="22"/>
                <w:szCs w:val="22"/>
              </w:rPr>
              <w:t xml:space="preserve">he Clerk’s notes of the Burial Ground Committee meeting on </w:t>
            </w:r>
            <w:r w:rsidR="00FD3BE6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6217DA" w:rsidRPr="006217DA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="006217DA">
              <w:rPr>
                <w:rFonts w:asciiTheme="minorHAnsi" w:hAnsiTheme="minorHAnsi" w:cstheme="minorHAnsi"/>
                <w:sz w:val="22"/>
                <w:szCs w:val="22"/>
              </w:rPr>
              <w:t xml:space="preserve"> J</w:t>
            </w:r>
            <w:r w:rsidR="00FD3BE6">
              <w:rPr>
                <w:rFonts w:asciiTheme="minorHAnsi" w:hAnsiTheme="minorHAnsi" w:cstheme="minorHAnsi"/>
                <w:sz w:val="22"/>
                <w:szCs w:val="22"/>
              </w:rPr>
              <w:t>uly</w:t>
            </w:r>
            <w:r w:rsidR="008E62A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82ABC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="006217DA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="00BB1E9D" w:rsidRPr="00AC4B29">
              <w:rPr>
                <w:rFonts w:asciiTheme="minorHAnsi" w:hAnsiTheme="minorHAnsi" w:cstheme="minorHAnsi"/>
                <w:sz w:val="22"/>
                <w:szCs w:val="22"/>
              </w:rPr>
              <w:t xml:space="preserve">, having been proposed by Councillor </w:t>
            </w:r>
            <w:r w:rsidR="00BA238B">
              <w:rPr>
                <w:rFonts w:asciiTheme="minorHAnsi" w:hAnsiTheme="minorHAnsi" w:cstheme="minorHAnsi"/>
                <w:sz w:val="22"/>
                <w:szCs w:val="22"/>
              </w:rPr>
              <w:t>Cupit</w:t>
            </w:r>
            <w:r w:rsidR="00212B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B1E9D" w:rsidRPr="00AC4B29">
              <w:rPr>
                <w:rFonts w:asciiTheme="minorHAnsi" w:hAnsiTheme="minorHAnsi" w:cstheme="minorHAnsi"/>
                <w:sz w:val="22"/>
                <w:szCs w:val="22"/>
              </w:rPr>
              <w:t>and seconded by Councillor</w:t>
            </w:r>
            <w:r w:rsidR="00212B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D4B94">
              <w:rPr>
                <w:rFonts w:asciiTheme="minorHAnsi" w:hAnsiTheme="minorHAnsi" w:cstheme="minorHAnsi"/>
                <w:sz w:val="22"/>
                <w:szCs w:val="22"/>
              </w:rPr>
              <w:t>Inglis</w:t>
            </w:r>
            <w:r w:rsidR="00BB1E9D" w:rsidRPr="00AC4B29">
              <w:rPr>
                <w:rFonts w:asciiTheme="minorHAnsi" w:hAnsiTheme="minorHAnsi" w:cstheme="minorHAnsi"/>
                <w:sz w:val="22"/>
                <w:szCs w:val="22"/>
              </w:rPr>
              <w:t xml:space="preserve"> were agreed to be a true and accurate record and were passed </w:t>
            </w:r>
            <w:r w:rsidR="00467F39">
              <w:rPr>
                <w:rFonts w:asciiTheme="minorHAnsi" w:hAnsiTheme="minorHAnsi" w:cstheme="minorHAnsi"/>
                <w:sz w:val="22"/>
                <w:szCs w:val="22"/>
              </w:rPr>
              <w:t xml:space="preserve">unanimously by </w:t>
            </w:r>
            <w:r w:rsidR="00BB1E9D" w:rsidRPr="00AC4B29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B91DCA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BB1E9D" w:rsidRPr="00AC4B29">
              <w:rPr>
                <w:rFonts w:asciiTheme="minorHAnsi" w:hAnsiTheme="minorHAnsi" w:cstheme="minorHAnsi"/>
                <w:sz w:val="22"/>
                <w:szCs w:val="22"/>
              </w:rPr>
              <w:t xml:space="preserve">ommittee.  </w:t>
            </w:r>
            <w:r w:rsidR="00B91DC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538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B1E9D" w:rsidRPr="00AC4B29" w14:paraId="141B0416" w14:textId="77777777" w:rsidTr="007F0E4B">
        <w:tc>
          <w:tcPr>
            <w:tcW w:w="534" w:type="dxa"/>
          </w:tcPr>
          <w:p w14:paraId="3F9294FF" w14:textId="77777777" w:rsidR="00BB1E9D" w:rsidRPr="00AC4B29" w:rsidRDefault="00BB1E9D" w:rsidP="003319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7" w:type="dxa"/>
          </w:tcPr>
          <w:p w14:paraId="756AD54C" w14:textId="77777777" w:rsidR="00BB1E9D" w:rsidRPr="00AC4B29" w:rsidRDefault="00BB1E9D" w:rsidP="003319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" w:type="dxa"/>
          </w:tcPr>
          <w:p w14:paraId="1E85BC92" w14:textId="77777777" w:rsidR="00BB1E9D" w:rsidRPr="00AC4B29" w:rsidRDefault="00BB1E9D" w:rsidP="003319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10" w:type="dxa"/>
          </w:tcPr>
          <w:p w14:paraId="0B9FFF8A" w14:textId="77777777" w:rsidR="00BB1E9D" w:rsidRPr="00AC4B29" w:rsidRDefault="00BB1E9D" w:rsidP="003319EE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</w:tr>
      <w:tr w:rsidR="00BB1E9D" w:rsidRPr="00AC4B29" w14:paraId="59C864CC" w14:textId="77777777" w:rsidTr="003047EA">
        <w:tc>
          <w:tcPr>
            <w:tcW w:w="534" w:type="dxa"/>
          </w:tcPr>
          <w:p w14:paraId="2A8D6E32" w14:textId="4FBE165D" w:rsidR="00BB1E9D" w:rsidRPr="00AC4B29" w:rsidRDefault="00471A56" w:rsidP="003319E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="00BB1E9D" w:rsidRPr="00AC4B29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10227" w:type="dxa"/>
            <w:gridSpan w:val="3"/>
          </w:tcPr>
          <w:p w14:paraId="0EC940D2" w14:textId="2AAB72EF" w:rsidR="00BB1E9D" w:rsidRPr="00AC4B29" w:rsidRDefault="00BB1E9D" w:rsidP="003319EE">
            <w:pPr>
              <w:tabs>
                <w:tab w:val="left" w:pos="1134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4B29">
              <w:rPr>
                <w:rFonts w:asciiTheme="minorHAnsi" w:hAnsiTheme="minorHAnsi" w:cstheme="minorHAnsi"/>
                <w:b/>
                <w:sz w:val="22"/>
                <w:szCs w:val="22"/>
              </w:rPr>
              <w:t>BURIAL GROUND UPDATE (</w:t>
            </w:r>
            <w:r w:rsidR="00B434D4">
              <w:rPr>
                <w:rFonts w:asciiTheme="minorHAnsi" w:hAnsiTheme="minorHAnsi" w:cstheme="minorHAnsi"/>
                <w:b/>
                <w:sz w:val="22"/>
                <w:szCs w:val="22"/>
              </w:rPr>
              <w:t>20</w:t>
            </w:r>
            <w:r w:rsidR="00F82ABC">
              <w:rPr>
                <w:rFonts w:asciiTheme="minorHAnsi" w:hAnsiTheme="minorHAnsi" w:cstheme="minorHAnsi"/>
                <w:b/>
                <w:sz w:val="22"/>
                <w:szCs w:val="22"/>
              </w:rPr>
              <w:t>/0</w:t>
            </w:r>
            <w:r w:rsidR="00C71BDA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557EE6"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  <w:r w:rsidR="00252932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BB1E9D" w:rsidRPr="00AC4B29" w14:paraId="479EFC55" w14:textId="77777777" w:rsidTr="007F0E4B">
        <w:tc>
          <w:tcPr>
            <w:tcW w:w="534" w:type="dxa"/>
          </w:tcPr>
          <w:p w14:paraId="77CFBBE6" w14:textId="77777777" w:rsidR="00BB1E9D" w:rsidRPr="00AC4B29" w:rsidRDefault="00BB1E9D" w:rsidP="003319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7" w:type="dxa"/>
          </w:tcPr>
          <w:p w14:paraId="6579F691" w14:textId="77777777" w:rsidR="00BB1E9D" w:rsidRDefault="00FF14DC" w:rsidP="003319E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BB1E9D" w:rsidRPr="00AC4B29">
              <w:rPr>
                <w:rFonts w:asciiTheme="minorHAnsi" w:hAnsiTheme="minorHAnsi" w:cstheme="minorHAnsi"/>
                <w:sz w:val="22"/>
                <w:szCs w:val="22"/>
              </w:rPr>
              <w:t>.1</w:t>
            </w:r>
          </w:p>
          <w:p w14:paraId="5D7DDBCB" w14:textId="77777777" w:rsidR="00F82B7D" w:rsidRDefault="00F82B7D" w:rsidP="003319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0996A2" w14:textId="77777777" w:rsidR="00F82B7D" w:rsidRDefault="00F82B7D" w:rsidP="003319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F9E864" w14:textId="77777777" w:rsidR="00F82B7D" w:rsidRDefault="00F82B7D" w:rsidP="003319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B4BB53" w14:textId="77777777" w:rsidR="00F82B7D" w:rsidRDefault="00F82B7D" w:rsidP="003319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43441F" w14:textId="77777777" w:rsidR="00FE61CF" w:rsidRDefault="00FE61CF" w:rsidP="003319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36CD10" w14:textId="77777777" w:rsidR="00FE61CF" w:rsidRDefault="00FE61CF" w:rsidP="003319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CAC54B" w14:textId="77777777" w:rsidR="00B33D20" w:rsidRDefault="00B33D20" w:rsidP="003319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6A767A" w14:textId="77777777" w:rsidR="00B33D20" w:rsidRDefault="00B33D20" w:rsidP="003319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257D99" w14:textId="77777777" w:rsidR="00DF64F3" w:rsidRDefault="00DF64F3" w:rsidP="003319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0A511A" w14:textId="77777777" w:rsidR="00714B52" w:rsidRDefault="00714B52" w:rsidP="003319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81EB51" w14:textId="372D3300" w:rsidR="00000F83" w:rsidRDefault="00000F83" w:rsidP="003319E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5.2</w:t>
            </w:r>
          </w:p>
          <w:p w14:paraId="0FC0DF52" w14:textId="77777777" w:rsidR="00000F83" w:rsidRDefault="00000F83" w:rsidP="003319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241E5E" w14:textId="77777777" w:rsidR="00000F83" w:rsidRDefault="00000F83" w:rsidP="003319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EB223F" w14:textId="77777777" w:rsidR="00000F83" w:rsidRDefault="00000F83" w:rsidP="003319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90584F" w14:textId="77777777" w:rsidR="001D0E7F" w:rsidRDefault="001D0E7F" w:rsidP="003319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D4B47C" w14:textId="77777777" w:rsidR="001D0E7F" w:rsidRDefault="001D0E7F" w:rsidP="003319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BDEF2C" w14:textId="2098968F" w:rsidR="00000F83" w:rsidRDefault="00000F83" w:rsidP="003319E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5.3</w:t>
            </w:r>
          </w:p>
          <w:p w14:paraId="776865EE" w14:textId="3178CF85" w:rsidR="00000F83" w:rsidRPr="00AC4B29" w:rsidRDefault="00000F83" w:rsidP="003319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" w:type="dxa"/>
          </w:tcPr>
          <w:p w14:paraId="7B1B5391" w14:textId="77777777" w:rsidR="00BB1E9D" w:rsidRPr="00AC4B29" w:rsidRDefault="00BB1E9D" w:rsidP="003319EE">
            <w:pPr>
              <w:tabs>
                <w:tab w:val="left" w:pos="113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10" w:type="dxa"/>
          </w:tcPr>
          <w:p w14:paraId="7A0ED689" w14:textId="56B58AAF" w:rsidR="00050C9F" w:rsidRPr="00AC4B29" w:rsidRDefault="00BB1E9D" w:rsidP="003319EE">
            <w:pPr>
              <w:tabs>
                <w:tab w:val="left" w:pos="1134"/>
              </w:tabs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AC4B29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Burial Ground Updat</w:t>
            </w:r>
            <w:r w:rsidR="002C3417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e</w:t>
            </w:r>
          </w:p>
          <w:p w14:paraId="398CE1AA" w14:textId="587B2FFC" w:rsidR="0080766A" w:rsidRDefault="0011091A" w:rsidP="003319EE">
            <w:pPr>
              <w:tabs>
                <w:tab w:val="left" w:pos="113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There ha</w:t>
            </w:r>
            <w:r w:rsidR="009355B8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been</w:t>
            </w:r>
            <w:r w:rsidR="009355B8">
              <w:rPr>
                <w:rFonts w:asciiTheme="minorHAnsi" w:hAnsiTheme="minorHAnsi" w:cstheme="minorHAnsi"/>
                <w:sz w:val="22"/>
                <w:szCs w:val="22"/>
              </w:rPr>
              <w:t xml:space="preserve"> one burial </w:t>
            </w:r>
            <w:r w:rsidR="00125E0B">
              <w:rPr>
                <w:rFonts w:asciiTheme="minorHAnsi" w:hAnsiTheme="minorHAnsi" w:cstheme="minorHAnsi"/>
                <w:sz w:val="22"/>
                <w:szCs w:val="22"/>
              </w:rPr>
              <w:t>in the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Burial Ground since the previous meeting</w:t>
            </w:r>
            <w:r w:rsidR="00125E0B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8ECC239" w14:textId="7DE3B8DB" w:rsidR="00CC6A54" w:rsidRDefault="00CC6A54" w:rsidP="003319EE">
            <w:pPr>
              <w:tabs>
                <w:tab w:val="left" w:pos="113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379396" w14:textId="02EEFED6" w:rsidR="00CC6A54" w:rsidRDefault="00CC6A54" w:rsidP="003319EE">
            <w:pPr>
              <w:tabs>
                <w:tab w:val="left" w:pos="113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We have received one application to purchase a burial plot.</w:t>
            </w:r>
          </w:p>
          <w:p w14:paraId="25B2FAE3" w14:textId="5E4F9136" w:rsidR="00EF09BF" w:rsidRDefault="00EF09BF" w:rsidP="003319EE">
            <w:pPr>
              <w:tabs>
                <w:tab w:val="left" w:pos="113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829EAF" w14:textId="7E801D65" w:rsidR="00EF09BF" w:rsidRDefault="0029164A" w:rsidP="003319EE">
            <w:pPr>
              <w:tabs>
                <w:tab w:val="left" w:pos="113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We have received </w:t>
            </w:r>
            <w:r w:rsidR="00FE61CF">
              <w:rPr>
                <w:rFonts w:asciiTheme="minorHAnsi" w:hAnsiTheme="minorHAnsi" w:cstheme="minorHAnsi"/>
                <w:sz w:val="22"/>
                <w:szCs w:val="22"/>
              </w:rPr>
              <w:t xml:space="preserve">two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permit to work</w:t>
            </w:r>
            <w:r w:rsidR="00FE61CF">
              <w:rPr>
                <w:rFonts w:asciiTheme="minorHAnsi" w:hAnsiTheme="minorHAnsi" w:cstheme="minorHAnsi"/>
                <w:sz w:val="22"/>
                <w:szCs w:val="22"/>
              </w:rPr>
              <w:t xml:space="preserve"> applications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from Linnel</w:t>
            </w:r>
            <w:r w:rsidR="00FE61CF">
              <w:rPr>
                <w:rFonts w:asciiTheme="minorHAnsi" w:hAnsiTheme="minorHAnsi" w:cstheme="minorHAnsi"/>
                <w:sz w:val="22"/>
                <w:szCs w:val="22"/>
              </w:rPr>
              <w:t>l’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 </w:t>
            </w:r>
            <w:r w:rsidR="00116D34">
              <w:rPr>
                <w:rFonts w:asciiTheme="minorHAnsi" w:hAnsiTheme="minorHAnsi" w:cstheme="minorHAnsi"/>
                <w:sz w:val="22"/>
                <w:szCs w:val="22"/>
              </w:rPr>
              <w:t>for erection of headstones.</w:t>
            </w:r>
          </w:p>
          <w:p w14:paraId="13F4B4F7" w14:textId="6EA44D37" w:rsidR="004303FF" w:rsidRPr="004C6CB1" w:rsidRDefault="004303FF" w:rsidP="003319EE">
            <w:pPr>
              <w:tabs>
                <w:tab w:val="left" w:pos="1134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C6C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Action:  Assistant Clerk to contact Linnell’s </w:t>
            </w:r>
            <w:r w:rsidR="004540E1" w:rsidRPr="004C6C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 confirm time of visit and reiterate on policy re</w:t>
            </w:r>
            <w:r w:rsidR="004C6C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garding</w:t>
            </w:r>
            <w:r w:rsidR="004540E1" w:rsidRPr="004C6C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B33D20" w:rsidRPr="004C6C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anchor sys</w:t>
            </w:r>
            <w:r w:rsidR="004C6CB1" w:rsidRPr="004C6C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tem</w:t>
            </w:r>
            <w:r w:rsidR="00B33D20" w:rsidRPr="004C6C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and that work must </w:t>
            </w:r>
            <w:r w:rsidR="00DF64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not</w:t>
            </w:r>
            <w:r w:rsidR="00B33D20" w:rsidRPr="004C6C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commence </w:t>
            </w:r>
            <w:r w:rsidR="004C6CB1" w:rsidRPr="004C6C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without a </w:t>
            </w:r>
            <w:r w:rsidR="00B33D20" w:rsidRPr="004C6C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Burial Ground Committee member present.</w:t>
            </w:r>
            <w:r w:rsidR="00520E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Councillors Inglis and Brown to be present when work commences</w:t>
            </w:r>
            <w:r w:rsidR="00714B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dates offered Friday 2</w:t>
            </w:r>
            <w:r w:rsidR="00714B52" w:rsidRPr="00714B52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nd</w:t>
            </w:r>
            <w:r w:rsidR="00714B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or Monday 5</w:t>
            </w:r>
            <w:r w:rsidR="00714B52" w:rsidRPr="00714B52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th</w:t>
            </w:r>
            <w:r w:rsidR="00714B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October.</w:t>
            </w:r>
          </w:p>
          <w:p w14:paraId="4D44BDD6" w14:textId="77777777" w:rsidR="007A28A8" w:rsidRDefault="007A28A8" w:rsidP="003319EE">
            <w:pPr>
              <w:tabs>
                <w:tab w:val="left" w:pos="113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31844A" w14:textId="09D1127F" w:rsidR="00C473E8" w:rsidRPr="00000F83" w:rsidRDefault="001B6DA9" w:rsidP="00111773">
            <w:pPr>
              <w:tabs>
                <w:tab w:val="left" w:pos="1134"/>
              </w:tabs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000F83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BRAMM </w:t>
            </w:r>
          </w:p>
          <w:p w14:paraId="6F1BB412" w14:textId="21B946F3" w:rsidR="007B5E6B" w:rsidRDefault="007A3EB4" w:rsidP="00111773">
            <w:pPr>
              <w:tabs>
                <w:tab w:val="left" w:pos="113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 committee reviewed a list of quest</w:t>
            </w:r>
            <w:r w:rsidR="001117F8">
              <w:rPr>
                <w:rFonts w:asciiTheme="minorHAnsi" w:hAnsiTheme="minorHAnsi" w:cstheme="minorHAnsi"/>
                <w:sz w:val="22"/>
                <w:szCs w:val="22"/>
              </w:rPr>
              <w:t xml:space="preserve">ions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to be sent to NAMM and BRAMM and </w:t>
            </w:r>
            <w:r w:rsidR="001117F8">
              <w:rPr>
                <w:rFonts w:asciiTheme="minorHAnsi" w:hAnsiTheme="minorHAnsi" w:cstheme="minorHAnsi"/>
                <w:sz w:val="22"/>
                <w:szCs w:val="22"/>
              </w:rPr>
              <w:t xml:space="preserve">also </w:t>
            </w:r>
            <w:r w:rsidR="009160B0">
              <w:rPr>
                <w:rFonts w:asciiTheme="minorHAnsi" w:hAnsiTheme="minorHAnsi" w:cstheme="minorHAnsi"/>
                <w:sz w:val="22"/>
                <w:szCs w:val="22"/>
              </w:rPr>
              <w:t xml:space="preserve">reviewed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both </w:t>
            </w:r>
            <w:r w:rsidR="009160B0">
              <w:rPr>
                <w:rFonts w:asciiTheme="minorHAnsi" w:hAnsiTheme="minorHAnsi" w:cstheme="minorHAnsi"/>
                <w:sz w:val="22"/>
                <w:szCs w:val="22"/>
              </w:rPr>
              <w:t>websites</w:t>
            </w:r>
            <w:r w:rsidR="001117F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386D9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B62609E" w14:textId="39DC90E0" w:rsidR="001510A8" w:rsidRDefault="001510A8" w:rsidP="00111773">
            <w:pPr>
              <w:tabs>
                <w:tab w:val="left" w:pos="1134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7172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Actions:  </w:t>
            </w:r>
            <w:r w:rsidR="00386D9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Councillor Cupit to forward updated </w:t>
            </w:r>
            <w:r w:rsidR="004177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questions for committee</w:t>
            </w:r>
            <w:r w:rsidR="000755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for final </w:t>
            </w:r>
            <w:r w:rsidR="004177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review </w:t>
            </w:r>
            <w:r w:rsidR="000755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to be done </w:t>
            </w:r>
            <w:r w:rsidR="004177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urgently with the aim for the Ass</w:t>
            </w:r>
            <w:r w:rsidR="000755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  <w:r w:rsidR="004177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stant Clerk to send out on Friday.  </w:t>
            </w:r>
          </w:p>
          <w:p w14:paraId="6A5394DE" w14:textId="77777777" w:rsidR="005E21B3" w:rsidRDefault="005E21B3" w:rsidP="003319EE">
            <w:pPr>
              <w:tabs>
                <w:tab w:val="left" w:pos="1134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0D8784D" w14:textId="342DA3CE" w:rsidR="00C473E8" w:rsidRDefault="00C473E8" w:rsidP="003319EE">
            <w:pPr>
              <w:tabs>
                <w:tab w:val="left" w:pos="113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12286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Buri</w:t>
            </w:r>
            <w:r w:rsidR="0026329F" w:rsidRPr="00C12286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a</w:t>
            </w:r>
            <w:r w:rsidRPr="00C12286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l Ground Maintenance</w:t>
            </w:r>
            <w:r w:rsidR="005426CC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</w:t>
            </w:r>
            <w:r w:rsidR="00EB39B0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/ Ash Tree</w:t>
            </w:r>
          </w:p>
          <w:p w14:paraId="2A056ACD" w14:textId="20DBF71A" w:rsidR="00EB39B0" w:rsidRDefault="00EB39B0" w:rsidP="00EB39B0">
            <w:pPr>
              <w:tabs>
                <w:tab w:val="left" w:pos="113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Adding of soil and turf work has taken place with only two plots remaining that require turf.  It was noted that the bunker is ¾ full of soil which should last a while.</w:t>
            </w:r>
          </w:p>
          <w:p w14:paraId="31A36934" w14:textId="77777777" w:rsidR="00EB39B0" w:rsidRDefault="00EB39B0" w:rsidP="00EB39B0">
            <w:pPr>
              <w:tabs>
                <w:tab w:val="left" w:pos="113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EE1045" w14:textId="31B17A58" w:rsidR="00533E9D" w:rsidRPr="004C3372" w:rsidRDefault="000015F8" w:rsidP="003319EE">
            <w:pPr>
              <w:tabs>
                <w:tab w:val="left" w:pos="113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quote </w:t>
            </w:r>
            <w:r w:rsidR="006249D3">
              <w:rPr>
                <w:rFonts w:asciiTheme="minorHAnsi" w:hAnsiTheme="minorHAnsi" w:cstheme="minorHAnsi"/>
                <w:sz w:val="22"/>
                <w:szCs w:val="22"/>
              </w:rPr>
              <w:t xml:space="preserve">received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for </w:t>
            </w:r>
            <w:r w:rsidR="005C0C26">
              <w:rPr>
                <w:rFonts w:asciiTheme="minorHAnsi" w:hAnsiTheme="minorHAnsi" w:cstheme="minorHAnsi"/>
                <w:sz w:val="22"/>
                <w:szCs w:val="22"/>
              </w:rPr>
              <w:t xml:space="preserve">£400 for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6249D3">
              <w:rPr>
                <w:rFonts w:asciiTheme="minorHAnsi" w:hAnsiTheme="minorHAnsi" w:cstheme="minorHAnsi"/>
                <w:sz w:val="22"/>
                <w:szCs w:val="22"/>
              </w:rPr>
              <w:t xml:space="preserve">dead wooding of the </w:t>
            </w:r>
            <w:r w:rsidR="00647BE3" w:rsidRPr="004C3372">
              <w:rPr>
                <w:rFonts w:asciiTheme="minorHAnsi" w:hAnsiTheme="minorHAnsi" w:cstheme="minorHAnsi"/>
                <w:sz w:val="22"/>
                <w:szCs w:val="22"/>
              </w:rPr>
              <w:t xml:space="preserve">Ash tree near the soil bin </w:t>
            </w:r>
            <w:r w:rsidR="009E7674">
              <w:rPr>
                <w:rFonts w:asciiTheme="minorHAnsi" w:hAnsiTheme="minorHAnsi" w:cstheme="minorHAnsi"/>
                <w:sz w:val="22"/>
                <w:szCs w:val="22"/>
              </w:rPr>
              <w:t xml:space="preserve">and part of a second Ash tree overhanging the entrance path into the </w:t>
            </w:r>
            <w:r w:rsidR="00D7387E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="009E7674">
              <w:rPr>
                <w:rFonts w:asciiTheme="minorHAnsi" w:hAnsiTheme="minorHAnsi" w:cstheme="minorHAnsi"/>
                <w:sz w:val="22"/>
                <w:szCs w:val="22"/>
              </w:rPr>
              <w:t xml:space="preserve">urial </w:t>
            </w:r>
            <w:r w:rsidR="00D7387E">
              <w:rPr>
                <w:rFonts w:asciiTheme="minorHAnsi" w:hAnsiTheme="minorHAnsi" w:cstheme="minorHAnsi"/>
                <w:sz w:val="22"/>
                <w:szCs w:val="22"/>
              </w:rPr>
              <w:t xml:space="preserve">Ground </w:t>
            </w:r>
            <w:r w:rsidR="006249D3">
              <w:rPr>
                <w:rFonts w:asciiTheme="minorHAnsi" w:hAnsiTheme="minorHAnsi" w:cstheme="minorHAnsi"/>
                <w:sz w:val="22"/>
                <w:szCs w:val="22"/>
              </w:rPr>
              <w:t xml:space="preserve">was agreed.  </w:t>
            </w:r>
            <w:r w:rsidR="007620B0">
              <w:rPr>
                <w:rFonts w:asciiTheme="minorHAnsi" w:hAnsiTheme="minorHAnsi" w:cstheme="minorHAnsi"/>
                <w:sz w:val="22"/>
                <w:szCs w:val="22"/>
              </w:rPr>
              <w:t xml:space="preserve">Due to H&amp;S </w:t>
            </w:r>
            <w:r w:rsidR="00F852E2">
              <w:rPr>
                <w:rFonts w:asciiTheme="minorHAnsi" w:hAnsiTheme="minorHAnsi" w:cstheme="minorHAnsi"/>
                <w:sz w:val="22"/>
                <w:szCs w:val="22"/>
              </w:rPr>
              <w:t>this</w:t>
            </w:r>
            <w:r w:rsidR="006249D3">
              <w:rPr>
                <w:rFonts w:asciiTheme="minorHAnsi" w:hAnsiTheme="minorHAnsi" w:cstheme="minorHAnsi"/>
                <w:sz w:val="22"/>
                <w:szCs w:val="22"/>
              </w:rPr>
              <w:t xml:space="preserve"> work will need to be carried out as soon</w:t>
            </w:r>
            <w:r w:rsidR="007620B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249D3">
              <w:rPr>
                <w:rFonts w:asciiTheme="minorHAnsi" w:hAnsiTheme="minorHAnsi" w:cstheme="minorHAnsi"/>
                <w:sz w:val="22"/>
                <w:szCs w:val="22"/>
              </w:rPr>
              <w:t xml:space="preserve">as possible </w:t>
            </w:r>
            <w:r w:rsidR="007620B0">
              <w:rPr>
                <w:rFonts w:asciiTheme="minorHAnsi" w:hAnsiTheme="minorHAnsi" w:cstheme="minorHAnsi"/>
                <w:sz w:val="22"/>
                <w:szCs w:val="22"/>
              </w:rPr>
              <w:t xml:space="preserve">and </w:t>
            </w:r>
            <w:r w:rsidR="006249D3">
              <w:rPr>
                <w:rFonts w:asciiTheme="minorHAnsi" w:hAnsiTheme="minorHAnsi" w:cstheme="minorHAnsi"/>
                <w:sz w:val="22"/>
                <w:szCs w:val="22"/>
              </w:rPr>
              <w:t xml:space="preserve">while </w:t>
            </w:r>
            <w:r w:rsidR="00912747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6249D3">
              <w:rPr>
                <w:rFonts w:asciiTheme="minorHAnsi" w:hAnsiTheme="minorHAnsi" w:cstheme="minorHAnsi"/>
                <w:sz w:val="22"/>
                <w:szCs w:val="22"/>
              </w:rPr>
              <w:t>leave</w:t>
            </w:r>
            <w:r w:rsidR="00912747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6249D3">
              <w:rPr>
                <w:rFonts w:asciiTheme="minorHAnsi" w:hAnsiTheme="minorHAnsi" w:cstheme="minorHAnsi"/>
                <w:sz w:val="22"/>
                <w:szCs w:val="22"/>
              </w:rPr>
              <w:t xml:space="preserve"> are still</w:t>
            </w:r>
            <w:r w:rsidR="007620B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249D3">
              <w:rPr>
                <w:rFonts w:asciiTheme="minorHAnsi" w:hAnsiTheme="minorHAnsi" w:cstheme="minorHAnsi"/>
                <w:sz w:val="22"/>
                <w:szCs w:val="22"/>
              </w:rPr>
              <w:t>in place</w:t>
            </w:r>
            <w:r w:rsidR="00F852E2">
              <w:rPr>
                <w:rFonts w:asciiTheme="minorHAnsi" w:hAnsiTheme="minorHAnsi" w:cstheme="minorHAnsi"/>
                <w:sz w:val="22"/>
                <w:szCs w:val="22"/>
              </w:rPr>
              <w:t xml:space="preserve"> so that the dead wood can be easily identified.</w:t>
            </w:r>
            <w:r w:rsidR="004C3372" w:rsidRPr="004C337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C1BE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BC646F8" w14:textId="34886151" w:rsidR="00647BE3" w:rsidRDefault="00647BE3" w:rsidP="003319EE">
            <w:pPr>
              <w:tabs>
                <w:tab w:val="left" w:pos="1134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Action: Ass</w:t>
            </w:r>
            <w:r w:rsidR="00E93B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stant Clerk to contact </w:t>
            </w:r>
            <w:r w:rsidR="00F852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Clerk for authorisat</w:t>
            </w:r>
            <w:r w:rsidR="00FD53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  <w:r w:rsidR="00F852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on of Work Order</w:t>
            </w:r>
            <w:r w:rsidR="00FD53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  Council</w:t>
            </w:r>
            <w:r w:rsidR="00E13D1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</w:t>
            </w:r>
            <w:r w:rsidR="00FD53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or Inglis to then contact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David Merchant</w:t>
            </w:r>
            <w:r w:rsidR="00FD53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="00D263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Councillor Inglis to also ask for Dave Merchant to do a walk around</w:t>
            </w:r>
            <w:r w:rsidR="00E13D1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of</w:t>
            </w:r>
            <w:r w:rsidR="00D263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E13D1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the</w:t>
            </w:r>
            <w:r w:rsidR="00D263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Burial Ground to identify any further tree work requirements.</w:t>
            </w:r>
          </w:p>
          <w:p w14:paraId="5F94553B" w14:textId="77777777" w:rsidR="00D26390" w:rsidRDefault="00D26390" w:rsidP="003319EE">
            <w:pPr>
              <w:tabs>
                <w:tab w:val="left" w:pos="1134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3F2BFA6" w14:textId="1A0AD633" w:rsidR="009C1BE9" w:rsidRPr="00E93B1F" w:rsidRDefault="00E13D14" w:rsidP="003319EE">
            <w:pPr>
              <w:tabs>
                <w:tab w:val="left" w:pos="113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discu</w:t>
            </w:r>
            <w:r w:rsidR="009B06D1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sion was held </w:t>
            </w:r>
            <w:r w:rsidR="00D02AFF">
              <w:rPr>
                <w:rFonts w:asciiTheme="minorHAnsi" w:hAnsiTheme="minorHAnsi" w:cstheme="minorHAnsi"/>
                <w:sz w:val="22"/>
                <w:szCs w:val="22"/>
              </w:rPr>
              <w:t xml:space="preserve">regarding the requirement for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drainage </w:t>
            </w:r>
            <w:r w:rsidR="00E160E8">
              <w:rPr>
                <w:rFonts w:asciiTheme="minorHAnsi" w:hAnsiTheme="minorHAnsi" w:cstheme="minorHAnsi"/>
                <w:sz w:val="22"/>
                <w:szCs w:val="22"/>
              </w:rPr>
              <w:t>ar</w:t>
            </w:r>
            <w:r w:rsidR="00644012">
              <w:rPr>
                <w:rFonts w:asciiTheme="minorHAnsi" w:hAnsiTheme="minorHAnsi" w:cstheme="minorHAnsi"/>
                <w:sz w:val="22"/>
                <w:szCs w:val="22"/>
              </w:rPr>
              <w:t xml:space="preserve">ound </w:t>
            </w:r>
            <w:r w:rsidR="00E160E8">
              <w:rPr>
                <w:rFonts w:asciiTheme="minorHAnsi" w:hAnsiTheme="minorHAnsi" w:cstheme="minorHAnsi"/>
                <w:sz w:val="22"/>
                <w:szCs w:val="22"/>
              </w:rPr>
              <w:t>the boundary of the School and Burial grou</w:t>
            </w:r>
            <w:r w:rsidR="00644012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E160E8">
              <w:rPr>
                <w:rFonts w:asciiTheme="minorHAnsi" w:hAnsiTheme="minorHAnsi" w:cstheme="minorHAnsi"/>
                <w:sz w:val="22"/>
                <w:szCs w:val="22"/>
              </w:rPr>
              <w:t xml:space="preserve">d. </w:t>
            </w:r>
          </w:p>
          <w:p w14:paraId="7D81F073" w14:textId="3F858335" w:rsidR="00782555" w:rsidRDefault="00E93B1F" w:rsidP="003319EE">
            <w:pPr>
              <w:tabs>
                <w:tab w:val="left" w:pos="1134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Action:  Assistant Clerk to </w:t>
            </w:r>
            <w:r w:rsidR="00C951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approach the </w:t>
            </w:r>
            <w:r w:rsidR="00DD3DD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School Governors </w:t>
            </w:r>
            <w:r w:rsidR="00F77E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to propose they </w:t>
            </w:r>
            <w:r w:rsidR="00C83D2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have</w:t>
            </w:r>
            <w:r w:rsidR="00F615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F77E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look </w:t>
            </w:r>
            <w:r w:rsidR="00F702A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at this</w:t>
            </w:r>
            <w:r w:rsidR="00F615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and get advi</w:t>
            </w:r>
            <w:r w:rsidR="001D0E7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</w:t>
            </w:r>
            <w:r w:rsidR="00F615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 on what is required</w:t>
            </w:r>
            <w:r w:rsidR="00F702A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="00C83B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Assistant Clerk to check with Clerk if </w:t>
            </w:r>
            <w:r w:rsidR="00C83D2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this correspondence needs to come from Parish Council or can be sent by Burial Ground Committee.</w:t>
            </w:r>
          </w:p>
          <w:p w14:paraId="58FB88AF" w14:textId="77777777" w:rsidR="00F702A5" w:rsidRDefault="00F702A5" w:rsidP="003319EE">
            <w:pPr>
              <w:tabs>
                <w:tab w:val="left" w:pos="113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159A76" w14:textId="2FDCFC58" w:rsidR="003C03F5" w:rsidRDefault="00F702A5" w:rsidP="003319EE">
            <w:pPr>
              <w:tabs>
                <w:tab w:val="left" w:pos="113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Continue to </w:t>
            </w:r>
            <w:r w:rsidR="003C03F5">
              <w:rPr>
                <w:rFonts w:asciiTheme="minorHAnsi" w:hAnsiTheme="minorHAnsi" w:cstheme="minorHAnsi"/>
                <w:sz w:val="22"/>
                <w:szCs w:val="22"/>
              </w:rPr>
              <w:t>keep an eye on the tarmac path some cracks starting to show due to tree roots.</w:t>
            </w:r>
          </w:p>
          <w:tbl>
            <w:tblPr>
              <w:tblStyle w:val="TableGrid"/>
              <w:tblW w:w="1076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6"/>
              <w:gridCol w:w="284"/>
              <w:gridCol w:w="9691"/>
            </w:tblGrid>
            <w:tr w:rsidR="00C76336" w:rsidRPr="00E95CCB" w14:paraId="28214322" w14:textId="77777777" w:rsidTr="00472C3E">
              <w:tc>
                <w:tcPr>
                  <w:tcW w:w="786" w:type="dxa"/>
                </w:tcPr>
                <w:p w14:paraId="515AE470" w14:textId="23185F7B" w:rsidR="00C76336" w:rsidRPr="00AC4B29" w:rsidRDefault="000F7927" w:rsidP="003319EE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84" w:type="dxa"/>
                </w:tcPr>
                <w:p w14:paraId="26FA8FB4" w14:textId="77777777" w:rsidR="00C76336" w:rsidRPr="00AC4B29" w:rsidRDefault="00C76336" w:rsidP="003319EE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9691" w:type="dxa"/>
                </w:tcPr>
                <w:p w14:paraId="7567BF42" w14:textId="04687C7D" w:rsidR="00C76336" w:rsidRPr="00E95CCB" w:rsidRDefault="00C76336" w:rsidP="003319EE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5439C748" w14:textId="0A588DE5" w:rsidR="007C61CD" w:rsidRPr="000878C1" w:rsidRDefault="007C61CD" w:rsidP="003319EE">
            <w:pPr>
              <w:tabs>
                <w:tab w:val="left" w:pos="1134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52932" w:rsidRPr="00AC4B29" w14:paraId="5B1E40E2" w14:textId="77777777" w:rsidTr="00C712CD">
        <w:tc>
          <w:tcPr>
            <w:tcW w:w="534" w:type="dxa"/>
          </w:tcPr>
          <w:p w14:paraId="1705FCD7" w14:textId="7A8C587A" w:rsidR="00252932" w:rsidRPr="00AC4B29" w:rsidRDefault="001D3DE1" w:rsidP="003319E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6</w:t>
            </w:r>
            <w:r w:rsidR="00252932" w:rsidRPr="00AC4B29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10227" w:type="dxa"/>
            <w:gridSpan w:val="3"/>
          </w:tcPr>
          <w:p w14:paraId="78010B5F" w14:textId="45897F61" w:rsidR="00252932" w:rsidRPr="00252932" w:rsidRDefault="00252932" w:rsidP="003319EE">
            <w:pPr>
              <w:tabs>
                <w:tab w:val="left" w:pos="1134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4B29">
              <w:rPr>
                <w:rFonts w:asciiTheme="minorHAnsi" w:hAnsiTheme="minorHAnsi" w:cstheme="minorHAnsi"/>
                <w:b/>
                <w:sz w:val="22"/>
                <w:szCs w:val="22"/>
              </w:rPr>
              <w:t>DATE OF NEXT MEETING (</w:t>
            </w:r>
            <w:r w:rsidR="007D2A40">
              <w:rPr>
                <w:rFonts w:asciiTheme="minorHAnsi" w:hAnsiTheme="minorHAnsi" w:cstheme="minorHAnsi"/>
                <w:b/>
                <w:sz w:val="22"/>
                <w:szCs w:val="22"/>
              </w:rPr>
              <w:t>20</w:t>
            </w:r>
            <w:r w:rsidR="00F82ABC">
              <w:rPr>
                <w:rFonts w:asciiTheme="minorHAnsi" w:hAnsiTheme="minorHAnsi" w:cstheme="minorHAnsi"/>
                <w:b/>
                <w:sz w:val="22"/>
                <w:szCs w:val="22"/>
              </w:rPr>
              <w:t>/0</w:t>
            </w:r>
            <w:r w:rsidR="006217DA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F67482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  <w:r w:rsidRPr="00AC4B29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  <w:r w:rsidR="00471A56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</w:p>
        </w:tc>
      </w:tr>
      <w:tr w:rsidR="00BB1E9D" w:rsidRPr="00AC4B29" w14:paraId="49E55F27" w14:textId="77777777" w:rsidTr="007F0E4B">
        <w:tc>
          <w:tcPr>
            <w:tcW w:w="534" w:type="dxa"/>
          </w:tcPr>
          <w:p w14:paraId="31AEA4D6" w14:textId="77777777" w:rsidR="00BB1E9D" w:rsidRPr="00AC4B29" w:rsidRDefault="00BB1E9D" w:rsidP="003319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7" w:type="dxa"/>
          </w:tcPr>
          <w:p w14:paraId="13F67EAF" w14:textId="77777777" w:rsidR="00BB1E9D" w:rsidRPr="00AC4B29" w:rsidRDefault="00BB1E9D" w:rsidP="003319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" w:type="dxa"/>
          </w:tcPr>
          <w:p w14:paraId="7266CA5A" w14:textId="77777777" w:rsidR="00BB1E9D" w:rsidRPr="00AC4B29" w:rsidRDefault="00BB1E9D" w:rsidP="003319EE">
            <w:pPr>
              <w:tabs>
                <w:tab w:val="left" w:pos="113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10" w:type="dxa"/>
          </w:tcPr>
          <w:p w14:paraId="6C6DC32C" w14:textId="173CB165" w:rsidR="00BB1E9D" w:rsidRPr="00AC4B29" w:rsidRDefault="007D2A40" w:rsidP="003319EE">
            <w:pPr>
              <w:tabs>
                <w:tab w:val="left" w:pos="113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Monday 2</w:t>
            </w:r>
            <w:r w:rsidR="00F67482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67482">
              <w:rPr>
                <w:rFonts w:asciiTheme="minorHAnsi" w:hAnsiTheme="minorHAnsi" w:cstheme="minorHAnsi"/>
                <w:sz w:val="22"/>
                <w:szCs w:val="22"/>
              </w:rPr>
              <w:t>November</w:t>
            </w:r>
            <w:r w:rsidR="00C20D8F">
              <w:rPr>
                <w:rFonts w:asciiTheme="minorHAnsi" w:hAnsiTheme="minorHAnsi" w:cstheme="minorHAnsi"/>
                <w:sz w:val="22"/>
                <w:szCs w:val="22"/>
              </w:rPr>
              <w:t xml:space="preserve"> at 11.00am</w:t>
            </w:r>
          </w:p>
        </w:tc>
      </w:tr>
      <w:tr w:rsidR="00252932" w:rsidRPr="00AC4B29" w14:paraId="4E024525" w14:textId="77777777" w:rsidTr="007F0E4B">
        <w:tc>
          <w:tcPr>
            <w:tcW w:w="534" w:type="dxa"/>
          </w:tcPr>
          <w:p w14:paraId="40DC326C" w14:textId="77777777" w:rsidR="00252932" w:rsidRPr="00AC4B29" w:rsidRDefault="00252932" w:rsidP="003319EE">
            <w:pPr>
              <w:rPr>
                <w:rFonts w:cstheme="minorHAnsi"/>
              </w:rPr>
            </w:pPr>
          </w:p>
        </w:tc>
        <w:tc>
          <w:tcPr>
            <w:tcW w:w="747" w:type="dxa"/>
          </w:tcPr>
          <w:p w14:paraId="5A872223" w14:textId="77777777" w:rsidR="00252932" w:rsidRPr="00AC4B29" w:rsidRDefault="00252932" w:rsidP="003319EE">
            <w:pPr>
              <w:rPr>
                <w:rFonts w:cstheme="minorHAnsi"/>
              </w:rPr>
            </w:pPr>
          </w:p>
        </w:tc>
        <w:tc>
          <w:tcPr>
            <w:tcW w:w="270" w:type="dxa"/>
          </w:tcPr>
          <w:p w14:paraId="0D358ECE" w14:textId="77777777" w:rsidR="00252932" w:rsidRPr="00AC4B29" w:rsidRDefault="00252932" w:rsidP="003319EE">
            <w:pPr>
              <w:tabs>
                <w:tab w:val="left" w:pos="1134"/>
              </w:tabs>
              <w:rPr>
                <w:rFonts w:cstheme="minorHAnsi"/>
              </w:rPr>
            </w:pPr>
          </w:p>
        </w:tc>
        <w:tc>
          <w:tcPr>
            <w:tcW w:w="9210" w:type="dxa"/>
          </w:tcPr>
          <w:p w14:paraId="5AB43280" w14:textId="77777777" w:rsidR="00252932" w:rsidRPr="00AC4B29" w:rsidRDefault="00252932" w:rsidP="003319EE">
            <w:pPr>
              <w:tabs>
                <w:tab w:val="left" w:pos="1134"/>
              </w:tabs>
              <w:rPr>
                <w:rFonts w:cstheme="minorHAnsi"/>
              </w:rPr>
            </w:pPr>
          </w:p>
        </w:tc>
      </w:tr>
      <w:tr w:rsidR="00BB1E9D" w:rsidRPr="00AC4B29" w14:paraId="033B9748" w14:textId="77777777" w:rsidTr="007F0E4B">
        <w:tc>
          <w:tcPr>
            <w:tcW w:w="534" w:type="dxa"/>
          </w:tcPr>
          <w:p w14:paraId="2962F454" w14:textId="77777777" w:rsidR="00BB1E9D" w:rsidRPr="00AC4B29" w:rsidRDefault="00BB1E9D" w:rsidP="003319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7" w:type="dxa"/>
          </w:tcPr>
          <w:p w14:paraId="5443FBED" w14:textId="77777777" w:rsidR="00BB1E9D" w:rsidRPr="00AC4B29" w:rsidRDefault="00BB1E9D" w:rsidP="003319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" w:type="dxa"/>
          </w:tcPr>
          <w:p w14:paraId="4F24A2E4" w14:textId="77777777" w:rsidR="00BB1E9D" w:rsidRPr="00AC4B29" w:rsidRDefault="00BB1E9D" w:rsidP="003319EE">
            <w:pPr>
              <w:tabs>
                <w:tab w:val="left" w:pos="113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10" w:type="dxa"/>
          </w:tcPr>
          <w:p w14:paraId="4B89DEF7" w14:textId="1E2D4D22" w:rsidR="00BB1E9D" w:rsidRPr="00AC4B29" w:rsidRDefault="00BB1E9D" w:rsidP="003319EE">
            <w:pPr>
              <w:tabs>
                <w:tab w:val="left" w:pos="1134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4B29">
              <w:rPr>
                <w:rFonts w:asciiTheme="minorHAnsi" w:hAnsiTheme="minorHAnsi" w:cstheme="minorHAnsi"/>
                <w:sz w:val="22"/>
                <w:szCs w:val="22"/>
              </w:rPr>
              <w:t>The Chairman closed the meeting at</w:t>
            </w:r>
            <w:r w:rsidR="00920C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20D8F">
              <w:rPr>
                <w:rFonts w:asciiTheme="minorHAnsi" w:hAnsiTheme="minorHAnsi" w:cstheme="minorHAnsi"/>
                <w:sz w:val="22"/>
                <w:szCs w:val="22"/>
              </w:rPr>
              <w:t>12.30</w:t>
            </w:r>
            <w:r w:rsidR="004C54B8">
              <w:rPr>
                <w:rFonts w:asciiTheme="minorHAnsi" w:hAnsiTheme="minorHAnsi" w:cstheme="minorHAnsi"/>
                <w:sz w:val="22"/>
                <w:szCs w:val="22"/>
              </w:rPr>
              <w:t>pm</w:t>
            </w:r>
          </w:p>
        </w:tc>
      </w:tr>
    </w:tbl>
    <w:p w14:paraId="27CF9AD5" w14:textId="4FE4BFCB" w:rsidR="0055668B" w:rsidRDefault="0055668B" w:rsidP="003319EE">
      <w:pPr>
        <w:rPr>
          <w:rFonts w:cstheme="minorHAnsi"/>
          <w:b/>
        </w:rPr>
      </w:pPr>
    </w:p>
    <w:sectPr w:rsidR="0055668B" w:rsidSect="00C87A5F">
      <w:headerReference w:type="default" r:id="rId8"/>
      <w:footerReference w:type="default" r:id="rId9"/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F12ADC" w14:textId="77777777" w:rsidR="00C31337" w:rsidRDefault="00C31337" w:rsidP="00BB4A58">
      <w:pPr>
        <w:spacing w:after="0" w:line="240" w:lineRule="auto"/>
      </w:pPr>
      <w:r>
        <w:separator/>
      </w:r>
    </w:p>
  </w:endnote>
  <w:endnote w:type="continuationSeparator" w:id="0">
    <w:p w14:paraId="38D4CA24" w14:textId="77777777" w:rsidR="00C31337" w:rsidRDefault="00C31337" w:rsidP="00BB4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A213AE" w14:textId="13A39C3E" w:rsidR="00C92C57" w:rsidRDefault="00C92C57">
    <w:pPr>
      <w:pStyle w:val="Footer"/>
      <w:jc w:val="center"/>
    </w:pPr>
  </w:p>
  <w:p w14:paraId="69D0F772" w14:textId="4047CB3C" w:rsidR="00D61B34" w:rsidRDefault="00D61B34" w:rsidP="00FF14D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A4AE38" w14:textId="77777777" w:rsidR="00C31337" w:rsidRDefault="00C31337" w:rsidP="00BB4A58">
      <w:pPr>
        <w:spacing w:after="0" w:line="240" w:lineRule="auto"/>
      </w:pPr>
      <w:r>
        <w:separator/>
      </w:r>
    </w:p>
  </w:footnote>
  <w:footnote w:type="continuationSeparator" w:id="0">
    <w:p w14:paraId="65342205" w14:textId="77777777" w:rsidR="00C31337" w:rsidRDefault="00C31337" w:rsidP="00BB4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F447C3" w14:textId="77777777" w:rsidR="00107940" w:rsidRPr="00570BF5" w:rsidRDefault="00107940" w:rsidP="00107940">
    <w:pPr>
      <w:tabs>
        <w:tab w:val="center" w:pos="4513"/>
        <w:tab w:val="right" w:pos="9026"/>
      </w:tabs>
      <w:spacing w:after="0" w:line="240" w:lineRule="auto"/>
      <w:jc w:val="center"/>
      <w:rPr>
        <w:rFonts w:ascii="Lucida Bright" w:hAnsi="Lucida Bright"/>
        <w:b/>
        <w:color w:val="002060"/>
        <w:sz w:val="44"/>
        <w:szCs w:val="44"/>
      </w:rPr>
    </w:pPr>
    <w:bookmarkStart w:id="1" w:name="_Hlk532983110"/>
    <w:r w:rsidRPr="00570BF5">
      <w:rPr>
        <w:rFonts w:ascii="Lucida Bright" w:hAnsi="Lucida Bright"/>
        <w:b/>
        <w:color w:val="002060"/>
        <w:sz w:val="44"/>
        <w:szCs w:val="44"/>
      </w:rPr>
      <w:t>BARROWBY PARISH COUNCIL</w:t>
    </w:r>
  </w:p>
  <w:p w14:paraId="4074DFCA" w14:textId="6E353951" w:rsidR="008A5980" w:rsidRDefault="00107940" w:rsidP="00107940">
    <w:pPr>
      <w:tabs>
        <w:tab w:val="center" w:pos="4513"/>
        <w:tab w:val="right" w:pos="9026"/>
      </w:tabs>
      <w:spacing w:after="0" w:line="240" w:lineRule="auto"/>
      <w:jc w:val="center"/>
      <w:rPr>
        <w:rFonts w:ascii="Lucida Bright" w:hAnsi="Lucida Bright"/>
        <w:color w:val="002060"/>
        <w:sz w:val="20"/>
        <w:szCs w:val="20"/>
      </w:rPr>
    </w:pPr>
    <w:r w:rsidRPr="00570BF5">
      <w:rPr>
        <w:rFonts w:ascii="Lucida Bright" w:hAnsi="Lucida Bright"/>
        <w:color w:val="002060"/>
        <w:sz w:val="20"/>
        <w:szCs w:val="20"/>
      </w:rPr>
      <w:t xml:space="preserve">Mrs </w:t>
    </w:r>
    <w:r w:rsidR="008A5980">
      <w:rPr>
        <w:rFonts w:ascii="Lucida Bright" w:hAnsi="Lucida Bright"/>
        <w:color w:val="002060"/>
        <w:sz w:val="20"/>
        <w:szCs w:val="20"/>
      </w:rPr>
      <w:t>L</w:t>
    </w:r>
    <w:r w:rsidR="00526869">
      <w:rPr>
        <w:rFonts w:ascii="Lucida Bright" w:hAnsi="Lucida Bright"/>
        <w:color w:val="002060"/>
        <w:sz w:val="20"/>
        <w:szCs w:val="20"/>
      </w:rPr>
      <w:t>isa</w:t>
    </w:r>
    <w:r w:rsidR="008A5980">
      <w:rPr>
        <w:rFonts w:ascii="Lucida Bright" w:hAnsi="Lucida Bright"/>
        <w:color w:val="002060"/>
        <w:sz w:val="20"/>
        <w:szCs w:val="20"/>
      </w:rPr>
      <w:t xml:space="preserve"> Neale, Assistant Cle</w:t>
    </w:r>
    <w:r w:rsidRPr="00570BF5">
      <w:rPr>
        <w:rFonts w:ascii="Lucida Bright" w:hAnsi="Lucida Bright"/>
        <w:color w:val="002060"/>
        <w:sz w:val="20"/>
        <w:szCs w:val="20"/>
      </w:rPr>
      <w:t>rk</w:t>
    </w:r>
  </w:p>
  <w:p w14:paraId="1BE04207" w14:textId="4740B8BA" w:rsidR="00107940" w:rsidRPr="00570BF5" w:rsidRDefault="008A5980" w:rsidP="00107940">
    <w:pPr>
      <w:tabs>
        <w:tab w:val="center" w:pos="4513"/>
        <w:tab w:val="right" w:pos="9026"/>
      </w:tabs>
      <w:spacing w:after="0" w:line="240" w:lineRule="auto"/>
      <w:jc w:val="center"/>
      <w:rPr>
        <w:rFonts w:ascii="Lucida Bright" w:hAnsi="Lucida Bright"/>
        <w:color w:val="002060"/>
        <w:sz w:val="20"/>
        <w:szCs w:val="20"/>
      </w:rPr>
    </w:pPr>
    <w:r>
      <w:rPr>
        <w:rFonts w:ascii="Lucida Bright" w:hAnsi="Lucida Bright"/>
        <w:color w:val="002060"/>
        <w:sz w:val="20"/>
        <w:szCs w:val="20"/>
      </w:rPr>
      <w:t xml:space="preserve">Field Cottage, </w:t>
    </w:r>
    <w:proofErr w:type="spellStart"/>
    <w:r>
      <w:rPr>
        <w:rFonts w:ascii="Lucida Bright" w:hAnsi="Lucida Bright"/>
        <w:color w:val="002060"/>
        <w:sz w:val="20"/>
        <w:szCs w:val="20"/>
      </w:rPr>
      <w:t>Wycomb</w:t>
    </w:r>
    <w:proofErr w:type="spellEnd"/>
    <w:r>
      <w:rPr>
        <w:rFonts w:ascii="Lucida Bright" w:hAnsi="Lucida Bright"/>
        <w:color w:val="002060"/>
        <w:sz w:val="20"/>
        <w:szCs w:val="20"/>
      </w:rPr>
      <w:t>, Melto</w:t>
    </w:r>
    <w:r w:rsidR="00247EA7">
      <w:rPr>
        <w:rFonts w:ascii="Lucida Bright" w:hAnsi="Lucida Bright"/>
        <w:color w:val="002060"/>
        <w:sz w:val="20"/>
        <w:szCs w:val="20"/>
      </w:rPr>
      <w:t xml:space="preserve">n Mowbray, </w:t>
    </w:r>
    <w:proofErr w:type="spellStart"/>
    <w:r w:rsidR="00247EA7">
      <w:rPr>
        <w:rFonts w:ascii="Lucida Bright" w:hAnsi="Lucida Bright"/>
        <w:color w:val="002060"/>
        <w:sz w:val="20"/>
        <w:szCs w:val="20"/>
      </w:rPr>
      <w:t>Leics</w:t>
    </w:r>
    <w:proofErr w:type="spellEnd"/>
    <w:r w:rsidR="00247EA7">
      <w:rPr>
        <w:rFonts w:ascii="Lucida Bright" w:hAnsi="Lucida Bright"/>
        <w:color w:val="002060"/>
        <w:sz w:val="20"/>
        <w:szCs w:val="20"/>
      </w:rPr>
      <w:t>, LE14 4QG</w:t>
    </w:r>
  </w:p>
  <w:p w14:paraId="0551C6D6" w14:textId="64C0BD5E" w:rsidR="00107940" w:rsidRDefault="00247EA7" w:rsidP="00107940">
    <w:pPr>
      <w:tabs>
        <w:tab w:val="center" w:pos="4513"/>
        <w:tab w:val="right" w:pos="9026"/>
      </w:tabs>
      <w:spacing w:after="0" w:line="240" w:lineRule="auto"/>
      <w:jc w:val="center"/>
      <w:rPr>
        <w:rFonts w:ascii="Lucida Bright" w:hAnsi="Lucida Bright"/>
        <w:color w:val="002060"/>
        <w:sz w:val="20"/>
        <w:szCs w:val="20"/>
      </w:rPr>
    </w:pPr>
    <w:r>
      <w:rPr>
        <w:rFonts w:ascii="Lucida Bright" w:hAnsi="Lucida Bright"/>
        <w:color w:val="002060"/>
        <w:sz w:val="20"/>
        <w:szCs w:val="20"/>
      </w:rPr>
      <w:t>email</w:t>
    </w:r>
    <w:r w:rsidR="00107940" w:rsidRPr="00570BF5">
      <w:rPr>
        <w:rFonts w:ascii="Lucida Bright" w:hAnsi="Lucida Bright"/>
        <w:color w:val="002060"/>
        <w:sz w:val="20"/>
        <w:szCs w:val="20"/>
      </w:rPr>
      <w:t xml:space="preserve">: </w:t>
    </w:r>
    <w:hyperlink r:id="rId1" w:history="1">
      <w:r w:rsidR="003702A5" w:rsidRPr="009374A8">
        <w:rPr>
          <w:rStyle w:val="Hyperlink"/>
          <w:rFonts w:ascii="Lucida Bright" w:hAnsi="Lucida Bright"/>
          <w:sz w:val="20"/>
          <w:szCs w:val="20"/>
        </w:rPr>
        <w:t>assistantclerk@barrowbyparishcouncil.org.uk</w:t>
      </w:r>
    </w:hyperlink>
  </w:p>
  <w:p w14:paraId="51CA4876" w14:textId="65414858" w:rsidR="00FA7FA5" w:rsidRDefault="00FA7FA5" w:rsidP="00107940">
    <w:pPr>
      <w:tabs>
        <w:tab w:val="center" w:pos="4513"/>
        <w:tab w:val="right" w:pos="9026"/>
      </w:tabs>
      <w:spacing w:after="0" w:line="240" w:lineRule="auto"/>
      <w:jc w:val="center"/>
      <w:rPr>
        <w:rFonts w:ascii="Lucida Bright" w:hAnsi="Lucida Bright"/>
        <w:color w:val="002060"/>
        <w:sz w:val="20"/>
        <w:szCs w:val="20"/>
      </w:rPr>
    </w:pPr>
    <w:r>
      <w:rPr>
        <w:rFonts w:ascii="Lucida Bright" w:hAnsi="Lucida Bright"/>
        <w:color w:val="002060"/>
        <w:sz w:val="20"/>
        <w:szCs w:val="20"/>
      </w:rPr>
      <w:t>Tel: 077</w:t>
    </w:r>
    <w:r w:rsidR="004E4FEB">
      <w:rPr>
        <w:rFonts w:ascii="Lucida Bright" w:hAnsi="Lucida Bright"/>
        <w:color w:val="002060"/>
        <w:sz w:val="20"/>
        <w:szCs w:val="20"/>
      </w:rPr>
      <w:t>34 967281</w:t>
    </w:r>
  </w:p>
  <w:bookmarkEnd w:id="1"/>
  <w:p w14:paraId="46043EBF" w14:textId="77777777" w:rsidR="00107940" w:rsidRDefault="001079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F766E"/>
    <w:multiLevelType w:val="hybridMultilevel"/>
    <w:tmpl w:val="7CE6F1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A40EC0"/>
    <w:multiLevelType w:val="multilevel"/>
    <w:tmpl w:val="239C9866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62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2" w15:restartNumberingAfterBreak="0">
    <w:nsid w:val="143605BB"/>
    <w:multiLevelType w:val="hybridMultilevel"/>
    <w:tmpl w:val="A81834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437B71"/>
    <w:multiLevelType w:val="hybridMultilevel"/>
    <w:tmpl w:val="EE54B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07063"/>
    <w:multiLevelType w:val="hybridMultilevel"/>
    <w:tmpl w:val="037E6BC0"/>
    <w:lvl w:ilvl="0" w:tplc="EB9411D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C0604C5"/>
    <w:multiLevelType w:val="multilevel"/>
    <w:tmpl w:val="10501D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37" w:hanging="870"/>
      </w:pPr>
      <w:rPr>
        <w:b w:val="0"/>
      </w:rPr>
    </w:lvl>
    <w:lvl w:ilvl="2">
      <w:start w:val="1"/>
      <w:numFmt w:val="decimal"/>
      <w:isLgl/>
      <w:lvlText w:val="%1.%2.%3"/>
      <w:lvlJc w:val="left"/>
      <w:pPr>
        <w:ind w:left="1644" w:hanging="870"/>
      </w:pPr>
    </w:lvl>
    <w:lvl w:ilvl="3">
      <w:start w:val="1"/>
      <w:numFmt w:val="decimal"/>
      <w:isLgl/>
      <w:lvlText w:val="%1.%2.%3.%4"/>
      <w:lvlJc w:val="left"/>
      <w:pPr>
        <w:ind w:left="1851" w:hanging="870"/>
      </w:pPr>
    </w:lvl>
    <w:lvl w:ilvl="4">
      <w:start w:val="1"/>
      <w:numFmt w:val="decimal"/>
      <w:isLgl/>
      <w:lvlText w:val="%1.%2.%3.%4.%5"/>
      <w:lvlJc w:val="left"/>
      <w:pPr>
        <w:ind w:left="2268" w:hanging="1080"/>
      </w:pPr>
    </w:lvl>
    <w:lvl w:ilvl="5">
      <w:start w:val="1"/>
      <w:numFmt w:val="decimal"/>
      <w:isLgl/>
      <w:lvlText w:val="%1.%2.%3.%4.%5.%6"/>
      <w:lvlJc w:val="left"/>
      <w:pPr>
        <w:ind w:left="2475" w:hanging="1080"/>
      </w:pPr>
    </w:lvl>
    <w:lvl w:ilvl="6">
      <w:start w:val="1"/>
      <w:numFmt w:val="decimal"/>
      <w:isLgl/>
      <w:lvlText w:val="%1.%2.%3.%4.%5.%6.%7"/>
      <w:lvlJc w:val="left"/>
      <w:pPr>
        <w:ind w:left="3042" w:hanging="1440"/>
      </w:p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</w:lvl>
  </w:abstractNum>
  <w:abstractNum w:abstractNumId="6" w15:restartNumberingAfterBreak="0">
    <w:nsid w:val="45407AF3"/>
    <w:multiLevelType w:val="hybridMultilevel"/>
    <w:tmpl w:val="39CCB3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D6324BE"/>
    <w:multiLevelType w:val="hybridMultilevel"/>
    <w:tmpl w:val="E452A5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98B7487"/>
    <w:multiLevelType w:val="hybridMultilevel"/>
    <w:tmpl w:val="F9968F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9E534BD"/>
    <w:multiLevelType w:val="hybridMultilevel"/>
    <w:tmpl w:val="A566BD88"/>
    <w:lvl w:ilvl="0" w:tplc="745EA42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AC76C8B"/>
    <w:multiLevelType w:val="hybridMultilevel"/>
    <w:tmpl w:val="797E71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9"/>
  </w:num>
  <w:num w:numId="6">
    <w:abstractNumId w:val="5"/>
  </w:num>
  <w:num w:numId="7">
    <w:abstractNumId w:val="10"/>
  </w:num>
  <w:num w:numId="8">
    <w:abstractNumId w:val="8"/>
  </w:num>
  <w:num w:numId="9">
    <w:abstractNumId w:val="2"/>
  </w:num>
  <w:num w:numId="10">
    <w:abstractNumId w:val="7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GB" w:vendorID="64" w:dllVersion="6" w:nlCheck="1" w:checkStyle="0"/>
  <w:activeWritingStyle w:appName="MSWord" w:lang="en-GB" w:vendorID="64" w:dllVersion="0" w:nlCheck="1" w:checkStyle="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711"/>
    <w:rsid w:val="00000F83"/>
    <w:rsid w:val="000011D9"/>
    <w:rsid w:val="000015F8"/>
    <w:rsid w:val="00002997"/>
    <w:rsid w:val="00004FF4"/>
    <w:rsid w:val="00005912"/>
    <w:rsid w:val="00006970"/>
    <w:rsid w:val="00006BA5"/>
    <w:rsid w:val="00006FF2"/>
    <w:rsid w:val="0000756C"/>
    <w:rsid w:val="00011B4E"/>
    <w:rsid w:val="00014EDF"/>
    <w:rsid w:val="00015FC5"/>
    <w:rsid w:val="000202B2"/>
    <w:rsid w:val="000207DB"/>
    <w:rsid w:val="00021626"/>
    <w:rsid w:val="00024F51"/>
    <w:rsid w:val="0002772F"/>
    <w:rsid w:val="00031DCE"/>
    <w:rsid w:val="00033B36"/>
    <w:rsid w:val="000361C7"/>
    <w:rsid w:val="000410BE"/>
    <w:rsid w:val="000431FD"/>
    <w:rsid w:val="00043BFD"/>
    <w:rsid w:val="00044B34"/>
    <w:rsid w:val="00045E5C"/>
    <w:rsid w:val="00050C9F"/>
    <w:rsid w:val="000515CC"/>
    <w:rsid w:val="000516C8"/>
    <w:rsid w:val="000563DA"/>
    <w:rsid w:val="00063802"/>
    <w:rsid w:val="00066233"/>
    <w:rsid w:val="0007124C"/>
    <w:rsid w:val="0007559E"/>
    <w:rsid w:val="00076900"/>
    <w:rsid w:val="00076E6E"/>
    <w:rsid w:val="00077EBF"/>
    <w:rsid w:val="0008168B"/>
    <w:rsid w:val="00081F2B"/>
    <w:rsid w:val="0008481F"/>
    <w:rsid w:val="00084F72"/>
    <w:rsid w:val="00086152"/>
    <w:rsid w:val="00086BC4"/>
    <w:rsid w:val="000878C1"/>
    <w:rsid w:val="00092521"/>
    <w:rsid w:val="000925B7"/>
    <w:rsid w:val="000947D3"/>
    <w:rsid w:val="00095300"/>
    <w:rsid w:val="000A1A8E"/>
    <w:rsid w:val="000A5D02"/>
    <w:rsid w:val="000A68E8"/>
    <w:rsid w:val="000B41BA"/>
    <w:rsid w:val="000B4399"/>
    <w:rsid w:val="000B4FA3"/>
    <w:rsid w:val="000B52B4"/>
    <w:rsid w:val="000B76C1"/>
    <w:rsid w:val="000B7E0B"/>
    <w:rsid w:val="000C07A2"/>
    <w:rsid w:val="000C09A4"/>
    <w:rsid w:val="000C1B94"/>
    <w:rsid w:val="000D20FA"/>
    <w:rsid w:val="000D5093"/>
    <w:rsid w:val="000D600E"/>
    <w:rsid w:val="000D64FA"/>
    <w:rsid w:val="000D76AE"/>
    <w:rsid w:val="000D7AF7"/>
    <w:rsid w:val="000E3856"/>
    <w:rsid w:val="000E6EEC"/>
    <w:rsid w:val="000F0690"/>
    <w:rsid w:val="000F1642"/>
    <w:rsid w:val="000F1F5A"/>
    <w:rsid w:val="000F4E84"/>
    <w:rsid w:val="000F50C3"/>
    <w:rsid w:val="000F5909"/>
    <w:rsid w:val="000F7927"/>
    <w:rsid w:val="000F7D51"/>
    <w:rsid w:val="00100751"/>
    <w:rsid w:val="00100FC9"/>
    <w:rsid w:val="00101981"/>
    <w:rsid w:val="00102FAC"/>
    <w:rsid w:val="00105D26"/>
    <w:rsid w:val="00107940"/>
    <w:rsid w:val="0011091A"/>
    <w:rsid w:val="00110B67"/>
    <w:rsid w:val="00110DB1"/>
    <w:rsid w:val="00111773"/>
    <w:rsid w:val="001117F8"/>
    <w:rsid w:val="001120BE"/>
    <w:rsid w:val="00114430"/>
    <w:rsid w:val="00114E86"/>
    <w:rsid w:val="00115EDE"/>
    <w:rsid w:val="00116C8C"/>
    <w:rsid w:val="00116D34"/>
    <w:rsid w:val="00121E2B"/>
    <w:rsid w:val="001229E1"/>
    <w:rsid w:val="00125E0B"/>
    <w:rsid w:val="00125EDC"/>
    <w:rsid w:val="00126924"/>
    <w:rsid w:val="00134C0D"/>
    <w:rsid w:val="00135E15"/>
    <w:rsid w:val="001379E3"/>
    <w:rsid w:val="001407FC"/>
    <w:rsid w:val="00140EB2"/>
    <w:rsid w:val="00143582"/>
    <w:rsid w:val="001510A8"/>
    <w:rsid w:val="00154656"/>
    <w:rsid w:val="00155B52"/>
    <w:rsid w:val="001667D2"/>
    <w:rsid w:val="00167BA1"/>
    <w:rsid w:val="001710D9"/>
    <w:rsid w:val="00176D67"/>
    <w:rsid w:val="0018201F"/>
    <w:rsid w:val="001832C2"/>
    <w:rsid w:val="0018405B"/>
    <w:rsid w:val="00186407"/>
    <w:rsid w:val="0018667D"/>
    <w:rsid w:val="00187B31"/>
    <w:rsid w:val="00187D83"/>
    <w:rsid w:val="00190CE1"/>
    <w:rsid w:val="00194EB1"/>
    <w:rsid w:val="001A2B33"/>
    <w:rsid w:val="001A3E64"/>
    <w:rsid w:val="001A4AB0"/>
    <w:rsid w:val="001A4B5D"/>
    <w:rsid w:val="001A568A"/>
    <w:rsid w:val="001A590B"/>
    <w:rsid w:val="001B38DA"/>
    <w:rsid w:val="001B41CE"/>
    <w:rsid w:val="001B5B23"/>
    <w:rsid w:val="001B6DA9"/>
    <w:rsid w:val="001C178D"/>
    <w:rsid w:val="001C26EB"/>
    <w:rsid w:val="001C4D3A"/>
    <w:rsid w:val="001C6424"/>
    <w:rsid w:val="001C7E64"/>
    <w:rsid w:val="001D0E7F"/>
    <w:rsid w:val="001D106F"/>
    <w:rsid w:val="001D18D8"/>
    <w:rsid w:val="001D3DE1"/>
    <w:rsid w:val="001D4A7F"/>
    <w:rsid w:val="001D4D3F"/>
    <w:rsid w:val="001D5AA7"/>
    <w:rsid w:val="001E012A"/>
    <w:rsid w:val="001E01ED"/>
    <w:rsid w:val="001E08D9"/>
    <w:rsid w:val="001E0D3D"/>
    <w:rsid w:val="001E1ACC"/>
    <w:rsid w:val="001E3459"/>
    <w:rsid w:val="001E5451"/>
    <w:rsid w:val="001E5802"/>
    <w:rsid w:val="001E6164"/>
    <w:rsid w:val="001F2B69"/>
    <w:rsid w:val="001F5762"/>
    <w:rsid w:val="001F711D"/>
    <w:rsid w:val="001F7D67"/>
    <w:rsid w:val="0020191C"/>
    <w:rsid w:val="00202F21"/>
    <w:rsid w:val="00206B0F"/>
    <w:rsid w:val="00210B4E"/>
    <w:rsid w:val="00210C45"/>
    <w:rsid w:val="00211BAB"/>
    <w:rsid w:val="00212BD3"/>
    <w:rsid w:val="002133B0"/>
    <w:rsid w:val="002150E4"/>
    <w:rsid w:val="00215D91"/>
    <w:rsid w:val="0021664C"/>
    <w:rsid w:val="00220B67"/>
    <w:rsid w:val="0022403C"/>
    <w:rsid w:val="00225D9F"/>
    <w:rsid w:val="00230903"/>
    <w:rsid w:val="00230BB8"/>
    <w:rsid w:val="00232303"/>
    <w:rsid w:val="0023331F"/>
    <w:rsid w:val="00233C9D"/>
    <w:rsid w:val="00240891"/>
    <w:rsid w:val="00241980"/>
    <w:rsid w:val="00244859"/>
    <w:rsid w:val="0024709D"/>
    <w:rsid w:val="00247EA7"/>
    <w:rsid w:val="00252932"/>
    <w:rsid w:val="00255ED3"/>
    <w:rsid w:val="00256E7D"/>
    <w:rsid w:val="00260FC4"/>
    <w:rsid w:val="002614A6"/>
    <w:rsid w:val="002630B5"/>
    <w:rsid w:val="0026329F"/>
    <w:rsid w:val="00267917"/>
    <w:rsid w:val="002707F7"/>
    <w:rsid w:val="002724C1"/>
    <w:rsid w:val="00273C02"/>
    <w:rsid w:val="00275523"/>
    <w:rsid w:val="00276DD1"/>
    <w:rsid w:val="00277C8F"/>
    <w:rsid w:val="00280DCC"/>
    <w:rsid w:val="002814A9"/>
    <w:rsid w:val="00282C7D"/>
    <w:rsid w:val="0028356F"/>
    <w:rsid w:val="00284DB3"/>
    <w:rsid w:val="00285124"/>
    <w:rsid w:val="0029164A"/>
    <w:rsid w:val="00293EE2"/>
    <w:rsid w:val="002949B2"/>
    <w:rsid w:val="00294EB4"/>
    <w:rsid w:val="0029557C"/>
    <w:rsid w:val="0029747F"/>
    <w:rsid w:val="00297537"/>
    <w:rsid w:val="002A03EA"/>
    <w:rsid w:val="002A4528"/>
    <w:rsid w:val="002A54FF"/>
    <w:rsid w:val="002A6C34"/>
    <w:rsid w:val="002B0F03"/>
    <w:rsid w:val="002B29D0"/>
    <w:rsid w:val="002B525F"/>
    <w:rsid w:val="002B549A"/>
    <w:rsid w:val="002B5A19"/>
    <w:rsid w:val="002B5A3A"/>
    <w:rsid w:val="002C3417"/>
    <w:rsid w:val="002C38B4"/>
    <w:rsid w:val="002C5394"/>
    <w:rsid w:val="002C60FE"/>
    <w:rsid w:val="002D0122"/>
    <w:rsid w:val="002D0A41"/>
    <w:rsid w:val="002D7A91"/>
    <w:rsid w:val="002E0256"/>
    <w:rsid w:val="002E38D5"/>
    <w:rsid w:val="002E3BA1"/>
    <w:rsid w:val="002E687D"/>
    <w:rsid w:val="002E7430"/>
    <w:rsid w:val="002E7B95"/>
    <w:rsid w:val="002F16E8"/>
    <w:rsid w:val="002F25B6"/>
    <w:rsid w:val="002F425A"/>
    <w:rsid w:val="002F499A"/>
    <w:rsid w:val="002F5642"/>
    <w:rsid w:val="002F7032"/>
    <w:rsid w:val="00300290"/>
    <w:rsid w:val="00300A34"/>
    <w:rsid w:val="00300BBF"/>
    <w:rsid w:val="00301E95"/>
    <w:rsid w:val="003047EA"/>
    <w:rsid w:val="003052F7"/>
    <w:rsid w:val="003071D2"/>
    <w:rsid w:val="00307508"/>
    <w:rsid w:val="0030754A"/>
    <w:rsid w:val="00311A5C"/>
    <w:rsid w:val="0031360F"/>
    <w:rsid w:val="00313933"/>
    <w:rsid w:val="0031609D"/>
    <w:rsid w:val="003231E7"/>
    <w:rsid w:val="003256DC"/>
    <w:rsid w:val="00325CD9"/>
    <w:rsid w:val="003308C0"/>
    <w:rsid w:val="003319EE"/>
    <w:rsid w:val="00331C46"/>
    <w:rsid w:val="00331C8C"/>
    <w:rsid w:val="00335911"/>
    <w:rsid w:val="0034071E"/>
    <w:rsid w:val="00341349"/>
    <w:rsid w:val="00342ED2"/>
    <w:rsid w:val="00342FA7"/>
    <w:rsid w:val="00344191"/>
    <w:rsid w:val="00345096"/>
    <w:rsid w:val="0034563C"/>
    <w:rsid w:val="003462B8"/>
    <w:rsid w:val="00346F45"/>
    <w:rsid w:val="00350062"/>
    <w:rsid w:val="00352363"/>
    <w:rsid w:val="003524C8"/>
    <w:rsid w:val="003547EB"/>
    <w:rsid w:val="00361BE7"/>
    <w:rsid w:val="00362109"/>
    <w:rsid w:val="003646E8"/>
    <w:rsid w:val="003659C9"/>
    <w:rsid w:val="003702A5"/>
    <w:rsid w:val="00371DBC"/>
    <w:rsid w:val="00372074"/>
    <w:rsid w:val="003766A4"/>
    <w:rsid w:val="00377B66"/>
    <w:rsid w:val="00381A5C"/>
    <w:rsid w:val="00386D9F"/>
    <w:rsid w:val="00387532"/>
    <w:rsid w:val="00387F2B"/>
    <w:rsid w:val="00392125"/>
    <w:rsid w:val="00392D89"/>
    <w:rsid w:val="003956D4"/>
    <w:rsid w:val="003971AE"/>
    <w:rsid w:val="003972D6"/>
    <w:rsid w:val="00397BAC"/>
    <w:rsid w:val="003A40BB"/>
    <w:rsid w:val="003A502A"/>
    <w:rsid w:val="003A5284"/>
    <w:rsid w:val="003A5698"/>
    <w:rsid w:val="003A5968"/>
    <w:rsid w:val="003A6A6E"/>
    <w:rsid w:val="003B0759"/>
    <w:rsid w:val="003B2468"/>
    <w:rsid w:val="003B6C1D"/>
    <w:rsid w:val="003B7C78"/>
    <w:rsid w:val="003C03F5"/>
    <w:rsid w:val="003C085F"/>
    <w:rsid w:val="003C0F50"/>
    <w:rsid w:val="003C291C"/>
    <w:rsid w:val="003C6ACF"/>
    <w:rsid w:val="003C6BC7"/>
    <w:rsid w:val="003C6F64"/>
    <w:rsid w:val="003D206D"/>
    <w:rsid w:val="003D22D1"/>
    <w:rsid w:val="003D2F04"/>
    <w:rsid w:val="003D6025"/>
    <w:rsid w:val="003E0DCA"/>
    <w:rsid w:val="003E2CBF"/>
    <w:rsid w:val="003E411D"/>
    <w:rsid w:val="003E5B6D"/>
    <w:rsid w:val="003E6795"/>
    <w:rsid w:val="003E747D"/>
    <w:rsid w:val="003F200F"/>
    <w:rsid w:val="003F3970"/>
    <w:rsid w:val="00400E1A"/>
    <w:rsid w:val="004017FB"/>
    <w:rsid w:val="0040192C"/>
    <w:rsid w:val="00402408"/>
    <w:rsid w:val="0040305D"/>
    <w:rsid w:val="004063E1"/>
    <w:rsid w:val="004075F2"/>
    <w:rsid w:val="00407889"/>
    <w:rsid w:val="00410A65"/>
    <w:rsid w:val="004111F8"/>
    <w:rsid w:val="0041139F"/>
    <w:rsid w:val="0041202D"/>
    <w:rsid w:val="004156F7"/>
    <w:rsid w:val="004177D9"/>
    <w:rsid w:val="004178D4"/>
    <w:rsid w:val="0041798B"/>
    <w:rsid w:val="00421B90"/>
    <w:rsid w:val="00422CFD"/>
    <w:rsid w:val="004235D8"/>
    <w:rsid w:val="0042379C"/>
    <w:rsid w:val="004258E5"/>
    <w:rsid w:val="00425CBF"/>
    <w:rsid w:val="00427285"/>
    <w:rsid w:val="00427B9F"/>
    <w:rsid w:val="00427C38"/>
    <w:rsid w:val="00427D6C"/>
    <w:rsid w:val="004303FF"/>
    <w:rsid w:val="0043277D"/>
    <w:rsid w:val="00433FD4"/>
    <w:rsid w:val="0043542E"/>
    <w:rsid w:val="0043676C"/>
    <w:rsid w:val="004411A5"/>
    <w:rsid w:val="00445A1C"/>
    <w:rsid w:val="00446D68"/>
    <w:rsid w:val="0045053B"/>
    <w:rsid w:val="00452D21"/>
    <w:rsid w:val="00453897"/>
    <w:rsid w:val="004540E1"/>
    <w:rsid w:val="0045522F"/>
    <w:rsid w:val="004578E7"/>
    <w:rsid w:val="00460B5C"/>
    <w:rsid w:val="00463AA2"/>
    <w:rsid w:val="00466E4C"/>
    <w:rsid w:val="00467686"/>
    <w:rsid w:val="00467AE7"/>
    <w:rsid w:val="00467F39"/>
    <w:rsid w:val="00471A56"/>
    <w:rsid w:val="00472C3E"/>
    <w:rsid w:val="00475558"/>
    <w:rsid w:val="00477757"/>
    <w:rsid w:val="0048587B"/>
    <w:rsid w:val="00486C99"/>
    <w:rsid w:val="0048753C"/>
    <w:rsid w:val="004907B3"/>
    <w:rsid w:val="00490EBA"/>
    <w:rsid w:val="004911CA"/>
    <w:rsid w:val="00491B30"/>
    <w:rsid w:val="004941BC"/>
    <w:rsid w:val="00495473"/>
    <w:rsid w:val="0049635B"/>
    <w:rsid w:val="004968FE"/>
    <w:rsid w:val="00496E90"/>
    <w:rsid w:val="004A5160"/>
    <w:rsid w:val="004A5D2E"/>
    <w:rsid w:val="004A7FDC"/>
    <w:rsid w:val="004B005A"/>
    <w:rsid w:val="004B132B"/>
    <w:rsid w:val="004B7593"/>
    <w:rsid w:val="004C20C0"/>
    <w:rsid w:val="004C3096"/>
    <w:rsid w:val="004C3372"/>
    <w:rsid w:val="004C3684"/>
    <w:rsid w:val="004C46FD"/>
    <w:rsid w:val="004C4801"/>
    <w:rsid w:val="004C54B8"/>
    <w:rsid w:val="004C59E3"/>
    <w:rsid w:val="004C6522"/>
    <w:rsid w:val="004C6CB1"/>
    <w:rsid w:val="004D0431"/>
    <w:rsid w:val="004D1842"/>
    <w:rsid w:val="004D23F9"/>
    <w:rsid w:val="004D4244"/>
    <w:rsid w:val="004D77C0"/>
    <w:rsid w:val="004D7BF3"/>
    <w:rsid w:val="004E0F28"/>
    <w:rsid w:val="004E4FEB"/>
    <w:rsid w:val="004E536C"/>
    <w:rsid w:val="004E6D37"/>
    <w:rsid w:val="004E7737"/>
    <w:rsid w:val="004E78A7"/>
    <w:rsid w:val="004F0456"/>
    <w:rsid w:val="004F095D"/>
    <w:rsid w:val="004F2E80"/>
    <w:rsid w:val="004F3F2E"/>
    <w:rsid w:val="004F7E24"/>
    <w:rsid w:val="004F7E89"/>
    <w:rsid w:val="0050097A"/>
    <w:rsid w:val="00504CC0"/>
    <w:rsid w:val="00506562"/>
    <w:rsid w:val="0050694C"/>
    <w:rsid w:val="00506D9A"/>
    <w:rsid w:val="005127D3"/>
    <w:rsid w:val="00512B85"/>
    <w:rsid w:val="00520EC5"/>
    <w:rsid w:val="0052334F"/>
    <w:rsid w:val="005250CB"/>
    <w:rsid w:val="0052536D"/>
    <w:rsid w:val="00526869"/>
    <w:rsid w:val="0053225B"/>
    <w:rsid w:val="00533E9D"/>
    <w:rsid w:val="00534AA6"/>
    <w:rsid w:val="00534DFA"/>
    <w:rsid w:val="00535512"/>
    <w:rsid w:val="005405B1"/>
    <w:rsid w:val="005426CC"/>
    <w:rsid w:val="00542A89"/>
    <w:rsid w:val="00544DD3"/>
    <w:rsid w:val="0055668B"/>
    <w:rsid w:val="00557EE6"/>
    <w:rsid w:val="00562CF6"/>
    <w:rsid w:val="005646D1"/>
    <w:rsid w:val="0057009B"/>
    <w:rsid w:val="00575DBF"/>
    <w:rsid w:val="00576342"/>
    <w:rsid w:val="00590997"/>
    <w:rsid w:val="00591BCF"/>
    <w:rsid w:val="00594DE7"/>
    <w:rsid w:val="00596EF8"/>
    <w:rsid w:val="005A0D46"/>
    <w:rsid w:val="005A244E"/>
    <w:rsid w:val="005A3CF4"/>
    <w:rsid w:val="005A7E45"/>
    <w:rsid w:val="005B47A0"/>
    <w:rsid w:val="005B6691"/>
    <w:rsid w:val="005C0C26"/>
    <w:rsid w:val="005C23D8"/>
    <w:rsid w:val="005C37A3"/>
    <w:rsid w:val="005C5A5D"/>
    <w:rsid w:val="005C7AE2"/>
    <w:rsid w:val="005C7FE3"/>
    <w:rsid w:val="005D29BB"/>
    <w:rsid w:val="005D3FDC"/>
    <w:rsid w:val="005D4129"/>
    <w:rsid w:val="005D48D1"/>
    <w:rsid w:val="005D5342"/>
    <w:rsid w:val="005E0CBF"/>
    <w:rsid w:val="005E21B3"/>
    <w:rsid w:val="005E2344"/>
    <w:rsid w:val="005E3B1B"/>
    <w:rsid w:val="005E4822"/>
    <w:rsid w:val="005E5C9E"/>
    <w:rsid w:val="005F2C4C"/>
    <w:rsid w:val="005F2DCC"/>
    <w:rsid w:val="005F3333"/>
    <w:rsid w:val="005F4CCF"/>
    <w:rsid w:val="00601145"/>
    <w:rsid w:val="00602EF5"/>
    <w:rsid w:val="00606C1D"/>
    <w:rsid w:val="00610D7F"/>
    <w:rsid w:val="006120DA"/>
    <w:rsid w:val="00613B3C"/>
    <w:rsid w:val="00615105"/>
    <w:rsid w:val="00620B42"/>
    <w:rsid w:val="006217DA"/>
    <w:rsid w:val="00621D80"/>
    <w:rsid w:val="006249D3"/>
    <w:rsid w:val="00630482"/>
    <w:rsid w:val="00631221"/>
    <w:rsid w:val="0063269C"/>
    <w:rsid w:val="006339F3"/>
    <w:rsid w:val="00635285"/>
    <w:rsid w:val="0063777C"/>
    <w:rsid w:val="006420C2"/>
    <w:rsid w:val="00642107"/>
    <w:rsid w:val="00644012"/>
    <w:rsid w:val="00646166"/>
    <w:rsid w:val="00647BE3"/>
    <w:rsid w:val="00651AC4"/>
    <w:rsid w:val="00652323"/>
    <w:rsid w:val="00660BEE"/>
    <w:rsid w:val="0066136C"/>
    <w:rsid w:val="006645FF"/>
    <w:rsid w:val="006678DE"/>
    <w:rsid w:val="006702DC"/>
    <w:rsid w:val="00670688"/>
    <w:rsid w:val="00671B2F"/>
    <w:rsid w:val="00671BA8"/>
    <w:rsid w:val="0067654E"/>
    <w:rsid w:val="00677952"/>
    <w:rsid w:val="00680523"/>
    <w:rsid w:val="0068123D"/>
    <w:rsid w:val="0068257D"/>
    <w:rsid w:val="0068724B"/>
    <w:rsid w:val="006874E4"/>
    <w:rsid w:val="00687F71"/>
    <w:rsid w:val="0069004D"/>
    <w:rsid w:val="006914CB"/>
    <w:rsid w:val="006961C4"/>
    <w:rsid w:val="00696E21"/>
    <w:rsid w:val="006975BA"/>
    <w:rsid w:val="006A0F46"/>
    <w:rsid w:val="006A3774"/>
    <w:rsid w:val="006A3E2F"/>
    <w:rsid w:val="006A506C"/>
    <w:rsid w:val="006A56DA"/>
    <w:rsid w:val="006A775F"/>
    <w:rsid w:val="006B30E4"/>
    <w:rsid w:val="006B343A"/>
    <w:rsid w:val="006B3F19"/>
    <w:rsid w:val="006B4752"/>
    <w:rsid w:val="006B5E57"/>
    <w:rsid w:val="006C0710"/>
    <w:rsid w:val="006C30E0"/>
    <w:rsid w:val="006C34C1"/>
    <w:rsid w:val="006C4511"/>
    <w:rsid w:val="006D3FB8"/>
    <w:rsid w:val="006D499B"/>
    <w:rsid w:val="006D750E"/>
    <w:rsid w:val="006D7D46"/>
    <w:rsid w:val="006E14C3"/>
    <w:rsid w:val="006E276E"/>
    <w:rsid w:val="006E2AF5"/>
    <w:rsid w:val="006E3944"/>
    <w:rsid w:val="006E4AE5"/>
    <w:rsid w:val="006E5640"/>
    <w:rsid w:val="006F05F8"/>
    <w:rsid w:val="006F1788"/>
    <w:rsid w:val="006F3093"/>
    <w:rsid w:val="006F40CE"/>
    <w:rsid w:val="00701C0B"/>
    <w:rsid w:val="0070391E"/>
    <w:rsid w:val="007041EA"/>
    <w:rsid w:val="00704C98"/>
    <w:rsid w:val="007059A7"/>
    <w:rsid w:val="00706F8A"/>
    <w:rsid w:val="007071CB"/>
    <w:rsid w:val="007118C3"/>
    <w:rsid w:val="007118EF"/>
    <w:rsid w:val="00711BD1"/>
    <w:rsid w:val="00711EE8"/>
    <w:rsid w:val="00714451"/>
    <w:rsid w:val="00714862"/>
    <w:rsid w:val="00714B52"/>
    <w:rsid w:val="00715C58"/>
    <w:rsid w:val="00723BF8"/>
    <w:rsid w:val="00724F8F"/>
    <w:rsid w:val="00726174"/>
    <w:rsid w:val="00727027"/>
    <w:rsid w:val="00727F33"/>
    <w:rsid w:val="00730A8F"/>
    <w:rsid w:val="00732318"/>
    <w:rsid w:val="007324AB"/>
    <w:rsid w:val="007333F0"/>
    <w:rsid w:val="007344D6"/>
    <w:rsid w:val="00736C80"/>
    <w:rsid w:val="00736D44"/>
    <w:rsid w:val="0074434A"/>
    <w:rsid w:val="00747E94"/>
    <w:rsid w:val="007527D5"/>
    <w:rsid w:val="0075551E"/>
    <w:rsid w:val="00756CBF"/>
    <w:rsid w:val="007620B0"/>
    <w:rsid w:val="00765BE3"/>
    <w:rsid w:val="00767AFE"/>
    <w:rsid w:val="00770335"/>
    <w:rsid w:val="007714F9"/>
    <w:rsid w:val="007718EB"/>
    <w:rsid w:val="00775CED"/>
    <w:rsid w:val="00781BCD"/>
    <w:rsid w:val="00782555"/>
    <w:rsid w:val="00784FC7"/>
    <w:rsid w:val="00785078"/>
    <w:rsid w:val="00787885"/>
    <w:rsid w:val="00791BF1"/>
    <w:rsid w:val="007963D6"/>
    <w:rsid w:val="007A174E"/>
    <w:rsid w:val="007A1768"/>
    <w:rsid w:val="007A28A8"/>
    <w:rsid w:val="007A354D"/>
    <w:rsid w:val="007A3A1D"/>
    <w:rsid w:val="007A3EB4"/>
    <w:rsid w:val="007A7713"/>
    <w:rsid w:val="007B33F0"/>
    <w:rsid w:val="007B3C45"/>
    <w:rsid w:val="007B4057"/>
    <w:rsid w:val="007B5E6B"/>
    <w:rsid w:val="007B7E12"/>
    <w:rsid w:val="007C0D45"/>
    <w:rsid w:val="007C0F33"/>
    <w:rsid w:val="007C287F"/>
    <w:rsid w:val="007C508F"/>
    <w:rsid w:val="007C5FA6"/>
    <w:rsid w:val="007C61CD"/>
    <w:rsid w:val="007C633E"/>
    <w:rsid w:val="007D065B"/>
    <w:rsid w:val="007D0F40"/>
    <w:rsid w:val="007D2A40"/>
    <w:rsid w:val="007D2E7F"/>
    <w:rsid w:val="007D4A34"/>
    <w:rsid w:val="007D6336"/>
    <w:rsid w:val="007D66FC"/>
    <w:rsid w:val="007E50B3"/>
    <w:rsid w:val="007E55CE"/>
    <w:rsid w:val="007E59D7"/>
    <w:rsid w:val="007E5BEA"/>
    <w:rsid w:val="007E6414"/>
    <w:rsid w:val="007E7674"/>
    <w:rsid w:val="007F0E4B"/>
    <w:rsid w:val="007F111D"/>
    <w:rsid w:val="007F29A9"/>
    <w:rsid w:val="007F3A01"/>
    <w:rsid w:val="007F638C"/>
    <w:rsid w:val="0080047A"/>
    <w:rsid w:val="00800E6D"/>
    <w:rsid w:val="0080316A"/>
    <w:rsid w:val="00805444"/>
    <w:rsid w:val="0080593B"/>
    <w:rsid w:val="00805C92"/>
    <w:rsid w:val="00806260"/>
    <w:rsid w:val="0080766A"/>
    <w:rsid w:val="00812110"/>
    <w:rsid w:val="0081382E"/>
    <w:rsid w:val="00813A7F"/>
    <w:rsid w:val="00816DB3"/>
    <w:rsid w:val="00821B85"/>
    <w:rsid w:val="0082399A"/>
    <w:rsid w:val="00824E9D"/>
    <w:rsid w:val="0082624E"/>
    <w:rsid w:val="008301A4"/>
    <w:rsid w:val="00834874"/>
    <w:rsid w:val="00837EBE"/>
    <w:rsid w:val="00844631"/>
    <w:rsid w:val="008447AA"/>
    <w:rsid w:val="00845D6F"/>
    <w:rsid w:val="008462E1"/>
    <w:rsid w:val="008469E7"/>
    <w:rsid w:val="00847605"/>
    <w:rsid w:val="00851EF4"/>
    <w:rsid w:val="00852390"/>
    <w:rsid w:val="0085567A"/>
    <w:rsid w:val="00857071"/>
    <w:rsid w:val="008604B4"/>
    <w:rsid w:val="00860C43"/>
    <w:rsid w:val="00861555"/>
    <w:rsid w:val="00861CC4"/>
    <w:rsid w:val="00862B34"/>
    <w:rsid w:val="00866537"/>
    <w:rsid w:val="00867914"/>
    <w:rsid w:val="00867FF7"/>
    <w:rsid w:val="008734B3"/>
    <w:rsid w:val="00874BF3"/>
    <w:rsid w:val="00875012"/>
    <w:rsid w:val="008765B3"/>
    <w:rsid w:val="0088275A"/>
    <w:rsid w:val="00882E14"/>
    <w:rsid w:val="0088523B"/>
    <w:rsid w:val="00885893"/>
    <w:rsid w:val="00892A70"/>
    <w:rsid w:val="00896EFC"/>
    <w:rsid w:val="008A3367"/>
    <w:rsid w:val="008A3591"/>
    <w:rsid w:val="008A3B0A"/>
    <w:rsid w:val="008A5980"/>
    <w:rsid w:val="008A6F5F"/>
    <w:rsid w:val="008A7725"/>
    <w:rsid w:val="008A79CA"/>
    <w:rsid w:val="008B0072"/>
    <w:rsid w:val="008B1376"/>
    <w:rsid w:val="008B1985"/>
    <w:rsid w:val="008B72FA"/>
    <w:rsid w:val="008B7D94"/>
    <w:rsid w:val="008C2D7D"/>
    <w:rsid w:val="008C4179"/>
    <w:rsid w:val="008C5305"/>
    <w:rsid w:val="008C606D"/>
    <w:rsid w:val="008D3E52"/>
    <w:rsid w:val="008E06CC"/>
    <w:rsid w:val="008E2320"/>
    <w:rsid w:val="008E62A7"/>
    <w:rsid w:val="008E663A"/>
    <w:rsid w:val="008E7831"/>
    <w:rsid w:val="008F3DEE"/>
    <w:rsid w:val="008F610E"/>
    <w:rsid w:val="008F7A38"/>
    <w:rsid w:val="00901CE0"/>
    <w:rsid w:val="009047F3"/>
    <w:rsid w:val="009060CB"/>
    <w:rsid w:val="00910E29"/>
    <w:rsid w:val="00912747"/>
    <w:rsid w:val="009160B0"/>
    <w:rsid w:val="0092004F"/>
    <w:rsid w:val="009208C6"/>
    <w:rsid w:val="00920C87"/>
    <w:rsid w:val="00925B2C"/>
    <w:rsid w:val="00927FDD"/>
    <w:rsid w:val="00933180"/>
    <w:rsid w:val="009333D1"/>
    <w:rsid w:val="00933E2D"/>
    <w:rsid w:val="009355B8"/>
    <w:rsid w:val="00937198"/>
    <w:rsid w:val="009409D2"/>
    <w:rsid w:val="0094429A"/>
    <w:rsid w:val="009472DB"/>
    <w:rsid w:val="00952D94"/>
    <w:rsid w:val="009547FC"/>
    <w:rsid w:val="00955246"/>
    <w:rsid w:val="009555DD"/>
    <w:rsid w:val="009569F7"/>
    <w:rsid w:val="009572D8"/>
    <w:rsid w:val="00960BDF"/>
    <w:rsid w:val="00961B83"/>
    <w:rsid w:val="00961BA6"/>
    <w:rsid w:val="009652CE"/>
    <w:rsid w:val="00966F7E"/>
    <w:rsid w:val="00973FDF"/>
    <w:rsid w:val="0097721E"/>
    <w:rsid w:val="00977906"/>
    <w:rsid w:val="009813FE"/>
    <w:rsid w:val="0098296E"/>
    <w:rsid w:val="0098351B"/>
    <w:rsid w:val="00983711"/>
    <w:rsid w:val="009838CD"/>
    <w:rsid w:val="0098760D"/>
    <w:rsid w:val="00991757"/>
    <w:rsid w:val="00994415"/>
    <w:rsid w:val="00997AAD"/>
    <w:rsid w:val="009A2A34"/>
    <w:rsid w:val="009A3402"/>
    <w:rsid w:val="009A3531"/>
    <w:rsid w:val="009A60AD"/>
    <w:rsid w:val="009B06D1"/>
    <w:rsid w:val="009B085D"/>
    <w:rsid w:val="009B4018"/>
    <w:rsid w:val="009B459F"/>
    <w:rsid w:val="009C186A"/>
    <w:rsid w:val="009C1BE9"/>
    <w:rsid w:val="009C2539"/>
    <w:rsid w:val="009C57B6"/>
    <w:rsid w:val="009D0F77"/>
    <w:rsid w:val="009D1A5E"/>
    <w:rsid w:val="009D4B24"/>
    <w:rsid w:val="009D5A0C"/>
    <w:rsid w:val="009E26AA"/>
    <w:rsid w:val="009E28B8"/>
    <w:rsid w:val="009E3460"/>
    <w:rsid w:val="009E555B"/>
    <w:rsid w:val="009E7206"/>
    <w:rsid w:val="009E7674"/>
    <w:rsid w:val="009F01EE"/>
    <w:rsid w:val="009F67B2"/>
    <w:rsid w:val="009F6CEF"/>
    <w:rsid w:val="00A01834"/>
    <w:rsid w:val="00A05585"/>
    <w:rsid w:val="00A070A2"/>
    <w:rsid w:val="00A13EDD"/>
    <w:rsid w:val="00A172E5"/>
    <w:rsid w:val="00A23299"/>
    <w:rsid w:val="00A26BF7"/>
    <w:rsid w:val="00A312BC"/>
    <w:rsid w:val="00A330C4"/>
    <w:rsid w:val="00A372B0"/>
    <w:rsid w:val="00A40559"/>
    <w:rsid w:val="00A43339"/>
    <w:rsid w:val="00A4418C"/>
    <w:rsid w:val="00A50C4C"/>
    <w:rsid w:val="00A51791"/>
    <w:rsid w:val="00A53170"/>
    <w:rsid w:val="00A54418"/>
    <w:rsid w:val="00A54461"/>
    <w:rsid w:val="00A54D44"/>
    <w:rsid w:val="00A55D21"/>
    <w:rsid w:val="00A6444E"/>
    <w:rsid w:val="00A64A0C"/>
    <w:rsid w:val="00A65604"/>
    <w:rsid w:val="00A666F5"/>
    <w:rsid w:val="00A714B3"/>
    <w:rsid w:val="00A72926"/>
    <w:rsid w:val="00A7351E"/>
    <w:rsid w:val="00A73B0A"/>
    <w:rsid w:val="00A74745"/>
    <w:rsid w:val="00A768D4"/>
    <w:rsid w:val="00A7761A"/>
    <w:rsid w:val="00A77982"/>
    <w:rsid w:val="00A77CC3"/>
    <w:rsid w:val="00A80DAB"/>
    <w:rsid w:val="00A82911"/>
    <w:rsid w:val="00A829CA"/>
    <w:rsid w:val="00A82D5F"/>
    <w:rsid w:val="00A84E0C"/>
    <w:rsid w:val="00A8549E"/>
    <w:rsid w:val="00A86383"/>
    <w:rsid w:val="00A86E8B"/>
    <w:rsid w:val="00A87278"/>
    <w:rsid w:val="00A87D86"/>
    <w:rsid w:val="00A9029B"/>
    <w:rsid w:val="00A92FD4"/>
    <w:rsid w:val="00A93A64"/>
    <w:rsid w:val="00A9416D"/>
    <w:rsid w:val="00A9637F"/>
    <w:rsid w:val="00A9660E"/>
    <w:rsid w:val="00A971D7"/>
    <w:rsid w:val="00AA032B"/>
    <w:rsid w:val="00AA088F"/>
    <w:rsid w:val="00AA5A78"/>
    <w:rsid w:val="00AA6E41"/>
    <w:rsid w:val="00AB1031"/>
    <w:rsid w:val="00AB1F0B"/>
    <w:rsid w:val="00AB37BC"/>
    <w:rsid w:val="00AB42FF"/>
    <w:rsid w:val="00AB4527"/>
    <w:rsid w:val="00AB48EB"/>
    <w:rsid w:val="00AB5B32"/>
    <w:rsid w:val="00AC0C19"/>
    <w:rsid w:val="00AC0D38"/>
    <w:rsid w:val="00AC306F"/>
    <w:rsid w:val="00AC4B29"/>
    <w:rsid w:val="00AC4B38"/>
    <w:rsid w:val="00AC4DAF"/>
    <w:rsid w:val="00AC5EFF"/>
    <w:rsid w:val="00AC7B38"/>
    <w:rsid w:val="00AD0894"/>
    <w:rsid w:val="00AD0DDA"/>
    <w:rsid w:val="00AD45B5"/>
    <w:rsid w:val="00AD4B94"/>
    <w:rsid w:val="00AE1F5A"/>
    <w:rsid w:val="00AE2457"/>
    <w:rsid w:val="00AE5835"/>
    <w:rsid w:val="00AE5EEA"/>
    <w:rsid w:val="00AF270D"/>
    <w:rsid w:val="00AF413F"/>
    <w:rsid w:val="00AF4814"/>
    <w:rsid w:val="00AF4A7A"/>
    <w:rsid w:val="00AF7662"/>
    <w:rsid w:val="00B00918"/>
    <w:rsid w:val="00B0258A"/>
    <w:rsid w:val="00B02BB1"/>
    <w:rsid w:val="00B036AB"/>
    <w:rsid w:val="00B03A27"/>
    <w:rsid w:val="00B055AD"/>
    <w:rsid w:val="00B05F8C"/>
    <w:rsid w:val="00B06F6A"/>
    <w:rsid w:val="00B07A7F"/>
    <w:rsid w:val="00B10A28"/>
    <w:rsid w:val="00B12E15"/>
    <w:rsid w:val="00B1341E"/>
    <w:rsid w:val="00B23EEF"/>
    <w:rsid w:val="00B30998"/>
    <w:rsid w:val="00B3396E"/>
    <w:rsid w:val="00B33D20"/>
    <w:rsid w:val="00B35965"/>
    <w:rsid w:val="00B35F4D"/>
    <w:rsid w:val="00B37CA5"/>
    <w:rsid w:val="00B37CDC"/>
    <w:rsid w:val="00B423E0"/>
    <w:rsid w:val="00B434D4"/>
    <w:rsid w:val="00B4713D"/>
    <w:rsid w:val="00B507AB"/>
    <w:rsid w:val="00B61CD6"/>
    <w:rsid w:val="00B733B5"/>
    <w:rsid w:val="00B73771"/>
    <w:rsid w:val="00B809EE"/>
    <w:rsid w:val="00B82CE5"/>
    <w:rsid w:val="00B8388B"/>
    <w:rsid w:val="00B84E6C"/>
    <w:rsid w:val="00B86963"/>
    <w:rsid w:val="00B91B3C"/>
    <w:rsid w:val="00B91DCA"/>
    <w:rsid w:val="00B93479"/>
    <w:rsid w:val="00B96B41"/>
    <w:rsid w:val="00BA059D"/>
    <w:rsid w:val="00BA156B"/>
    <w:rsid w:val="00BA2077"/>
    <w:rsid w:val="00BA238B"/>
    <w:rsid w:val="00BA3A19"/>
    <w:rsid w:val="00BA76DC"/>
    <w:rsid w:val="00BB0D78"/>
    <w:rsid w:val="00BB10E4"/>
    <w:rsid w:val="00BB1E9D"/>
    <w:rsid w:val="00BB3188"/>
    <w:rsid w:val="00BB4A58"/>
    <w:rsid w:val="00BC055E"/>
    <w:rsid w:val="00BC16ED"/>
    <w:rsid w:val="00BC2863"/>
    <w:rsid w:val="00BC6541"/>
    <w:rsid w:val="00BC7C40"/>
    <w:rsid w:val="00BC7D48"/>
    <w:rsid w:val="00BD15D1"/>
    <w:rsid w:val="00BD35A3"/>
    <w:rsid w:val="00BD3A96"/>
    <w:rsid w:val="00BD3BBC"/>
    <w:rsid w:val="00BE0D28"/>
    <w:rsid w:val="00BE725F"/>
    <w:rsid w:val="00BF0DC8"/>
    <w:rsid w:val="00BF1EBE"/>
    <w:rsid w:val="00BF3825"/>
    <w:rsid w:val="00BF3B22"/>
    <w:rsid w:val="00BF5143"/>
    <w:rsid w:val="00BF650D"/>
    <w:rsid w:val="00BF7DDC"/>
    <w:rsid w:val="00C03082"/>
    <w:rsid w:val="00C03444"/>
    <w:rsid w:val="00C04CF6"/>
    <w:rsid w:val="00C05EF8"/>
    <w:rsid w:val="00C12286"/>
    <w:rsid w:val="00C12B40"/>
    <w:rsid w:val="00C13E5F"/>
    <w:rsid w:val="00C15493"/>
    <w:rsid w:val="00C1721E"/>
    <w:rsid w:val="00C17D74"/>
    <w:rsid w:val="00C20C4E"/>
    <w:rsid w:val="00C20D8F"/>
    <w:rsid w:val="00C27BCE"/>
    <w:rsid w:val="00C31337"/>
    <w:rsid w:val="00C34163"/>
    <w:rsid w:val="00C341C7"/>
    <w:rsid w:val="00C3576C"/>
    <w:rsid w:val="00C3766F"/>
    <w:rsid w:val="00C42DF5"/>
    <w:rsid w:val="00C4355A"/>
    <w:rsid w:val="00C44D3E"/>
    <w:rsid w:val="00C45D8B"/>
    <w:rsid w:val="00C461CA"/>
    <w:rsid w:val="00C473E8"/>
    <w:rsid w:val="00C475FA"/>
    <w:rsid w:val="00C47D85"/>
    <w:rsid w:val="00C51D75"/>
    <w:rsid w:val="00C5359C"/>
    <w:rsid w:val="00C53798"/>
    <w:rsid w:val="00C53EDB"/>
    <w:rsid w:val="00C55291"/>
    <w:rsid w:val="00C6131F"/>
    <w:rsid w:val="00C66D27"/>
    <w:rsid w:val="00C672C3"/>
    <w:rsid w:val="00C71BDA"/>
    <w:rsid w:val="00C7300E"/>
    <w:rsid w:val="00C73583"/>
    <w:rsid w:val="00C753AA"/>
    <w:rsid w:val="00C757C3"/>
    <w:rsid w:val="00C76336"/>
    <w:rsid w:val="00C76C03"/>
    <w:rsid w:val="00C76DFA"/>
    <w:rsid w:val="00C805EA"/>
    <w:rsid w:val="00C806B1"/>
    <w:rsid w:val="00C8213F"/>
    <w:rsid w:val="00C83B0B"/>
    <w:rsid w:val="00C83D2F"/>
    <w:rsid w:val="00C84771"/>
    <w:rsid w:val="00C857D9"/>
    <w:rsid w:val="00C87A5F"/>
    <w:rsid w:val="00C87FBD"/>
    <w:rsid w:val="00C903AE"/>
    <w:rsid w:val="00C923F1"/>
    <w:rsid w:val="00C929C7"/>
    <w:rsid w:val="00C92C57"/>
    <w:rsid w:val="00C9318F"/>
    <w:rsid w:val="00C934A8"/>
    <w:rsid w:val="00C93D8E"/>
    <w:rsid w:val="00C94CBD"/>
    <w:rsid w:val="00C951B6"/>
    <w:rsid w:val="00CA1923"/>
    <w:rsid w:val="00CA2648"/>
    <w:rsid w:val="00CA3B03"/>
    <w:rsid w:val="00CB2D5C"/>
    <w:rsid w:val="00CC2916"/>
    <w:rsid w:val="00CC5367"/>
    <w:rsid w:val="00CC5DF3"/>
    <w:rsid w:val="00CC6A54"/>
    <w:rsid w:val="00CD16BF"/>
    <w:rsid w:val="00CD272F"/>
    <w:rsid w:val="00CD29EE"/>
    <w:rsid w:val="00CD3595"/>
    <w:rsid w:val="00CD4354"/>
    <w:rsid w:val="00CD7271"/>
    <w:rsid w:val="00CE1054"/>
    <w:rsid w:val="00CE77D6"/>
    <w:rsid w:val="00CF0B92"/>
    <w:rsid w:val="00CF14A9"/>
    <w:rsid w:val="00CF1943"/>
    <w:rsid w:val="00CF3FF4"/>
    <w:rsid w:val="00CF540E"/>
    <w:rsid w:val="00CF5422"/>
    <w:rsid w:val="00CF5969"/>
    <w:rsid w:val="00D00A3B"/>
    <w:rsid w:val="00D02AFF"/>
    <w:rsid w:val="00D052C6"/>
    <w:rsid w:val="00D05842"/>
    <w:rsid w:val="00D06DEF"/>
    <w:rsid w:val="00D070AF"/>
    <w:rsid w:val="00D131DF"/>
    <w:rsid w:val="00D14C2A"/>
    <w:rsid w:val="00D154FC"/>
    <w:rsid w:val="00D24B0E"/>
    <w:rsid w:val="00D26390"/>
    <w:rsid w:val="00D27AC0"/>
    <w:rsid w:val="00D27AE9"/>
    <w:rsid w:val="00D35F85"/>
    <w:rsid w:val="00D37580"/>
    <w:rsid w:val="00D41BA4"/>
    <w:rsid w:val="00D41CB1"/>
    <w:rsid w:val="00D41CEB"/>
    <w:rsid w:val="00D46EF8"/>
    <w:rsid w:val="00D50705"/>
    <w:rsid w:val="00D53752"/>
    <w:rsid w:val="00D54DBF"/>
    <w:rsid w:val="00D54EF6"/>
    <w:rsid w:val="00D54F02"/>
    <w:rsid w:val="00D61421"/>
    <w:rsid w:val="00D61B34"/>
    <w:rsid w:val="00D646F3"/>
    <w:rsid w:val="00D65E95"/>
    <w:rsid w:val="00D65FA9"/>
    <w:rsid w:val="00D7172F"/>
    <w:rsid w:val="00D7387E"/>
    <w:rsid w:val="00D760BD"/>
    <w:rsid w:val="00D764B9"/>
    <w:rsid w:val="00D76E0B"/>
    <w:rsid w:val="00D7736D"/>
    <w:rsid w:val="00D81FD8"/>
    <w:rsid w:val="00D868B7"/>
    <w:rsid w:val="00D90EF7"/>
    <w:rsid w:val="00D968D8"/>
    <w:rsid w:val="00DA1039"/>
    <w:rsid w:val="00DA146B"/>
    <w:rsid w:val="00DA18BB"/>
    <w:rsid w:val="00DA2B20"/>
    <w:rsid w:val="00DA2F92"/>
    <w:rsid w:val="00DA39A8"/>
    <w:rsid w:val="00DA3C1C"/>
    <w:rsid w:val="00DA3C21"/>
    <w:rsid w:val="00DB18D1"/>
    <w:rsid w:val="00DB20E5"/>
    <w:rsid w:val="00DB4DE3"/>
    <w:rsid w:val="00DB59FC"/>
    <w:rsid w:val="00DB6A24"/>
    <w:rsid w:val="00DC08F4"/>
    <w:rsid w:val="00DC09E8"/>
    <w:rsid w:val="00DC2401"/>
    <w:rsid w:val="00DC66C2"/>
    <w:rsid w:val="00DD16EC"/>
    <w:rsid w:val="00DD19F9"/>
    <w:rsid w:val="00DD305A"/>
    <w:rsid w:val="00DD3DD5"/>
    <w:rsid w:val="00DD4831"/>
    <w:rsid w:val="00DD4FC5"/>
    <w:rsid w:val="00DD53C0"/>
    <w:rsid w:val="00DE11FE"/>
    <w:rsid w:val="00DE26AC"/>
    <w:rsid w:val="00DE2AD2"/>
    <w:rsid w:val="00DE3A5B"/>
    <w:rsid w:val="00DE4CAB"/>
    <w:rsid w:val="00DE7242"/>
    <w:rsid w:val="00DF0BBE"/>
    <w:rsid w:val="00DF480D"/>
    <w:rsid w:val="00DF5AC9"/>
    <w:rsid w:val="00DF64F3"/>
    <w:rsid w:val="00DF6FAB"/>
    <w:rsid w:val="00DF7061"/>
    <w:rsid w:val="00DF73EE"/>
    <w:rsid w:val="00E009F6"/>
    <w:rsid w:val="00E02B24"/>
    <w:rsid w:val="00E0352B"/>
    <w:rsid w:val="00E06585"/>
    <w:rsid w:val="00E078D0"/>
    <w:rsid w:val="00E13D14"/>
    <w:rsid w:val="00E1404C"/>
    <w:rsid w:val="00E15AEA"/>
    <w:rsid w:val="00E160E8"/>
    <w:rsid w:val="00E2414A"/>
    <w:rsid w:val="00E30E64"/>
    <w:rsid w:val="00E3307A"/>
    <w:rsid w:val="00E34B78"/>
    <w:rsid w:val="00E360B0"/>
    <w:rsid w:val="00E4320B"/>
    <w:rsid w:val="00E43232"/>
    <w:rsid w:val="00E434C1"/>
    <w:rsid w:val="00E452D4"/>
    <w:rsid w:val="00E45A67"/>
    <w:rsid w:val="00E46450"/>
    <w:rsid w:val="00E46EC0"/>
    <w:rsid w:val="00E51E64"/>
    <w:rsid w:val="00E62C51"/>
    <w:rsid w:val="00E65012"/>
    <w:rsid w:val="00E6589B"/>
    <w:rsid w:val="00E743D3"/>
    <w:rsid w:val="00E744BD"/>
    <w:rsid w:val="00E8092D"/>
    <w:rsid w:val="00E82270"/>
    <w:rsid w:val="00E826F0"/>
    <w:rsid w:val="00E82A05"/>
    <w:rsid w:val="00E83D35"/>
    <w:rsid w:val="00E87C24"/>
    <w:rsid w:val="00E90D15"/>
    <w:rsid w:val="00E93B1F"/>
    <w:rsid w:val="00E953A3"/>
    <w:rsid w:val="00E95CCB"/>
    <w:rsid w:val="00E95F01"/>
    <w:rsid w:val="00E97365"/>
    <w:rsid w:val="00EA7E7E"/>
    <w:rsid w:val="00EB10D7"/>
    <w:rsid w:val="00EB39B0"/>
    <w:rsid w:val="00EB50FA"/>
    <w:rsid w:val="00EB6960"/>
    <w:rsid w:val="00EB74E1"/>
    <w:rsid w:val="00EB7DB2"/>
    <w:rsid w:val="00EC0988"/>
    <w:rsid w:val="00EC35C3"/>
    <w:rsid w:val="00EC483C"/>
    <w:rsid w:val="00EC52EE"/>
    <w:rsid w:val="00EC630F"/>
    <w:rsid w:val="00ED06AC"/>
    <w:rsid w:val="00ED1040"/>
    <w:rsid w:val="00ED1F67"/>
    <w:rsid w:val="00ED2048"/>
    <w:rsid w:val="00ED3139"/>
    <w:rsid w:val="00ED5A36"/>
    <w:rsid w:val="00ED6CEB"/>
    <w:rsid w:val="00EE057B"/>
    <w:rsid w:val="00EE2003"/>
    <w:rsid w:val="00EE3A53"/>
    <w:rsid w:val="00EE4418"/>
    <w:rsid w:val="00EE4985"/>
    <w:rsid w:val="00EE604C"/>
    <w:rsid w:val="00EE621D"/>
    <w:rsid w:val="00EE7465"/>
    <w:rsid w:val="00EF09BF"/>
    <w:rsid w:val="00EF0B2A"/>
    <w:rsid w:val="00EF307D"/>
    <w:rsid w:val="00EF61EF"/>
    <w:rsid w:val="00EF79B6"/>
    <w:rsid w:val="00F02612"/>
    <w:rsid w:val="00F0351A"/>
    <w:rsid w:val="00F03F6C"/>
    <w:rsid w:val="00F104C8"/>
    <w:rsid w:val="00F15710"/>
    <w:rsid w:val="00F165AE"/>
    <w:rsid w:val="00F2115E"/>
    <w:rsid w:val="00F21D29"/>
    <w:rsid w:val="00F220E3"/>
    <w:rsid w:val="00F231A1"/>
    <w:rsid w:val="00F23D34"/>
    <w:rsid w:val="00F267B2"/>
    <w:rsid w:val="00F36C3B"/>
    <w:rsid w:val="00F37D7B"/>
    <w:rsid w:val="00F460F5"/>
    <w:rsid w:val="00F52496"/>
    <w:rsid w:val="00F53621"/>
    <w:rsid w:val="00F558E5"/>
    <w:rsid w:val="00F6154C"/>
    <w:rsid w:val="00F62B88"/>
    <w:rsid w:val="00F67482"/>
    <w:rsid w:val="00F702A5"/>
    <w:rsid w:val="00F70375"/>
    <w:rsid w:val="00F72DB6"/>
    <w:rsid w:val="00F733FB"/>
    <w:rsid w:val="00F74C57"/>
    <w:rsid w:val="00F74D7C"/>
    <w:rsid w:val="00F75046"/>
    <w:rsid w:val="00F750A8"/>
    <w:rsid w:val="00F76DB4"/>
    <w:rsid w:val="00F77445"/>
    <w:rsid w:val="00F77EA1"/>
    <w:rsid w:val="00F80CA0"/>
    <w:rsid w:val="00F80D84"/>
    <w:rsid w:val="00F82ABC"/>
    <w:rsid w:val="00F82B7D"/>
    <w:rsid w:val="00F850B0"/>
    <w:rsid w:val="00F852E2"/>
    <w:rsid w:val="00F85AC6"/>
    <w:rsid w:val="00F869B7"/>
    <w:rsid w:val="00F86E3B"/>
    <w:rsid w:val="00F87017"/>
    <w:rsid w:val="00F90237"/>
    <w:rsid w:val="00F9026B"/>
    <w:rsid w:val="00F94B62"/>
    <w:rsid w:val="00F95171"/>
    <w:rsid w:val="00F97BA6"/>
    <w:rsid w:val="00FA0EE8"/>
    <w:rsid w:val="00FA38DE"/>
    <w:rsid w:val="00FA3CF0"/>
    <w:rsid w:val="00FA5942"/>
    <w:rsid w:val="00FA5E4E"/>
    <w:rsid w:val="00FA70E5"/>
    <w:rsid w:val="00FA7667"/>
    <w:rsid w:val="00FA7728"/>
    <w:rsid w:val="00FA7FA5"/>
    <w:rsid w:val="00FB069D"/>
    <w:rsid w:val="00FB4D1F"/>
    <w:rsid w:val="00FB52B3"/>
    <w:rsid w:val="00FC0F8C"/>
    <w:rsid w:val="00FC2AE5"/>
    <w:rsid w:val="00FC46C1"/>
    <w:rsid w:val="00FC4B0F"/>
    <w:rsid w:val="00FC4E8C"/>
    <w:rsid w:val="00FC7C46"/>
    <w:rsid w:val="00FD0CB7"/>
    <w:rsid w:val="00FD2087"/>
    <w:rsid w:val="00FD3284"/>
    <w:rsid w:val="00FD3BE6"/>
    <w:rsid w:val="00FD532C"/>
    <w:rsid w:val="00FD793B"/>
    <w:rsid w:val="00FE1F81"/>
    <w:rsid w:val="00FE301D"/>
    <w:rsid w:val="00FE3A9C"/>
    <w:rsid w:val="00FE61CF"/>
    <w:rsid w:val="00FF14D2"/>
    <w:rsid w:val="00FF14DC"/>
    <w:rsid w:val="00FF3584"/>
    <w:rsid w:val="00FF4C67"/>
    <w:rsid w:val="00FF51F7"/>
    <w:rsid w:val="00FF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7F957B2"/>
  <w15:docId w15:val="{15D7182B-6628-489E-8C0D-27CA9F224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711"/>
  </w:style>
  <w:style w:type="paragraph" w:styleId="Heading1">
    <w:name w:val="heading 1"/>
    <w:basedOn w:val="Normal"/>
    <w:link w:val="Heading1Char"/>
    <w:uiPriority w:val="9"/>
    <w:qFormat/>
    <w:rsid w:val="008447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371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83711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983711"/>
  </w:style>
  <w:style w:type="paragraph" w:styleId="NoSpacing">
    <w:name w:val="No Spacing"/>
    <w:uiPriority w:val="1"/>
    <w:qFormat/>
    <w:rsid w:val="0057009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B4A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A58"/>
  </w:style>
  <w:style w:type="paragraph" w:styleId="Footer">
    <w:name w:val="footer"/>
    <w:basedOn w:val="Normal"/>
    <w:link w:val="FooterChar"/>
    <w:uiPriority w:val="99"/>
    <w:unhideWhenUsed/>
    <w:rsid w:val="00BB4A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A58"/>
  </w:style>
  <w:style w:type="paragraph" w:styleId="BalloonText">
    <w:name w:val="Balloon Text"/>
    <w:basedOn w:val="Normal"/>
    <w:link w:val="BalloonTextChar"/>
    <w:uiPriority w:val="99"/>
    <w:semiHidden/>
    <w:unhideWhenUsed/>
    <w:rsid w:val="001F57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76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85A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5A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5A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5A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5AC6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447AA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unhideWhenUsed/>
    <w:rsid w:val="00FA7F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7F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7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assistantclerk@barrowbyparishcouncil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0ED325BC6F314F9B63E1DB2D2D6431" ma:contentTypeVersion="15" ma:contentTypeDescription="Create a new document." ma:contentTypeScope="" ma:versionID="5acd71971c0634f2dfb298ae1c0318b5">
  <xsd:schema xmlns:xsd="http://www.w3.org/2001/XMLSchema" xmlns:xs="http://www.w3.org/2001/XMLSchema" xmlns:p="http://schemas.microsoft.com/office/2006/metadata/properties" xmlns:ns2="d68892d6-ba10-402d-8f3a-ccc9ce9cfbed" xmlns:ns3="cdf111a6-7d88-486b-8c8b-6cc995130442" targetNamespace="http://schemas.microsoft.com/office/2006/metadata/properties" ma:root="true" ma:fieldsID="08f8e84df99962857ec4f5a437a16ee2" ns2:_="" ns3:_="">
    <xsd:import namespace="d68892d6-ba10-402d-8f3a-ccc9ce9cfbed"/>
    <xsd:import namespace="cdf111a6-7d88-486b-8c8b-6cc99513044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892d6-ba10-402d-8f3a-ccc9ce9cfb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7b2308f-9e66-4f1a-9a8b-28b467a4879a}" ma:internalName="TaxCatchAll" ma:showField="CatchAllData" ma:web="d68892d6-ba10-402d-8f3a-ccc9ce9cfb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111a6-7d88-486b-8c8b-6cc9951304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3e4ab6f-eea3-4c26-935c-273786a2e0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f111a6-7d88-486b-8c8b-6cc995130442">
      <Terms xmlns="http://schemas.microsoft.com/office/infopath/2007/PartnerControls"/>
    </lcf76f155ced4ddcb4097134ff3c332f>
    <TaxCatchAll xmlns="d68892d6-ba10-402d-8f3a-ccc9ce9cfbed" xsi:nil="true"/>
  </documentManagement>
</p:properties>
</file>

<file path=customXml/itemProps1.xml><?xml version="1.0" encoding="utf-8"?>
<ds:datastoreItem xmlns:ds="http://schemas.openxmlformats.org/officeDocument/2006/customXml" ds:itemID="{3CB63147-E2A1-4E59-AE07-F227F7A34E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B2C2C0-17E4-4A5C-ACA6-3F8A76FEE15D}"/>
</file>

<file path=customXml/itemProps3.xml><?xml version="1.0" encoding="utf-8"?>
<ds:datastoreItem xmlns:ds="http://schemas.openxmlformats.org/officeDocument/2006/customXml" ds:itemID="{D220F1AD-42CB-4FD7-B094-B491DDC01051}"/>
</file>

<file path=customXml/itemProps4.xml><?xml version="1.0" encoding="utf-8"?>
<ds:datastoreItem xmlns:ds="http://schemas.openxmlformats.org/officeDocument/2006/customXml" ds:itemID="{0040387B-E247-4BDF-B81B-7F24ED31F9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ABF Owned Company</Company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Packard Bell</dc:creator>
  <cp:lastModifiedBy>Barrowby Parish Council</cp:lastModifiedBy>
  <cp:revision>68</cp:revision>
  <cp:lastPrinted>2019-09-30T18:26:00Z</cp:lastPrinted>
  <dcterms:created xsi:type="dcterms:W3CDTF">2020-09-24T11:39:00Z</dcterms:created>
  <dcterms:modified xsi:type="dcterms:W3CDTF">2020-09-29T16:53:00Z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0x010100E60ED325BC6F314F9B63E1DB2D2D6431</vt:lpwstr>
  </property>
</Properties>
</file>